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18" w:rsidRDefault="0003360A" w:rsidP="0028186F">
      <w:pPr>
        <w:pStyle w:val="NoSpacing"/>
        <w:jc w:val="center"/>
        <w:rPr>
          <w:b/>
          <w:sz w:val="24"/>
          <w:szCs w:val="24"/>
        </w:rPr>
      </w:pPr>
      <w:r w:rsidRPr="006E12D7">
        <w:rPr>
          <w:b/>
          <w:sz w:val="24"/>
          <w:szCs w:val="24"/>
        </w:rPr>
        <w:t>Beaver County Collaborative Action Network Foundation</w:t>
      </w:r>
    </w:p>
    <w:p w:rsidR="0028186F" w:rsidRPr="006E12D7" w:rsidRDefault="0028186F" w:rsidP="0028186F">
      <w:pPr>
        <w:pStyle w:val="NoSpacing"/>
        <w:jc w:val="center"/>
        <w:rPr>
          <w:b/>
          <w:sz w:val="24"/>
          <w:szCs w:val="24"/>
        </w:rPr>
      </w:pPr>
      <w:r w:rsidRPr="006E12D7">
        <w:rPr>
          <w:b/>
          <w:sz w:val="24"/>
          <w:szCs w:val="24"/>
        </w:rPr>
        <w:t>Minutes of the Advisory Board of Directors Meeting</w:t>
      </w:r>
    </w:p>
    <w:p w:rsidR="00755E41" w:rsidRPr="00D35418" w:rsidRDefault="00755E41" w:rsidP="006E12D7">
      <w:pPr>
        <w:pStyle w:val="NoSpacing"/>
        <w:jc w:val="center"/>
        <w:rPr>
          <w:b/>
          <w:sz w:val="16"/>
          <w:szCs w:val="16"/>
        </w:rPr>
      </w:pPr>
    </w:p>
    <w:p w:rsidR="0003360A" w:rsidRDefault="0097428F" w:rsidP="006E12D7">
      <w:pPr>
        <w:pStyle w:val="NoSpacing"/>
        <w:jc w:val="center"/>
        <w:rPr>
          <w:b/>
          <w:sz w:val="24"/>
          <w:szCs w:val="24"/>
        </w:rPr>
      </w:pPr>
      <w:r>
        <w:rPr>
          <w:b/>
          <w:sz w:val="24"/>
          <w:szCs w:val="24"/>
        </w:rPr>
        <w:t>October 14</w:t>
      </w:r>
      <w:r w:rsidR="00492074">
        <w:rPr>
          <w:b/>
          <w:sz w:val="24"/>
          <w:szCs w:val="24"/>
        </w:rPr>
        <w:t>, 2020</w:t>
      </w:r>
    </w:p>
    <w:p w:rsidR="00756BB2" w:rsidRPr="00D35418" w:rsidRDefault="00756BB2" w:rsidP="006E12D7">
      <w:pPr>
        <w:pStyle w:val="NoSpacing"/>
        <w:jc w:val="center"/>
        <w:rPr>
          <w:b/>
          <w:sz w:val="16"/>
          <w:szCs w:val="16"/>
        </w:rPr>
      </w:pPr>
    </w:p>
    <w:p w:rsidR="00756BB2" w:rsidRDefault="00BE00C9" w:rsidP="00756BB2">
      <w:pPr>
        <w:pStyle w:val="NoSpacing"/>
        <w:ind w:left="1440" w:right="1800"/>
        <w:rPr>
          <w:b/>
          <w:sz w:val="24"/>
          <w:szCs w:val="24"/>
        </w:rPr>
      </w:pPr>
      <w:r>
        <w:rPr>
          <w:b/>
          <w:sz w:val="24"/>
          <w:szCs w:val="24"/>
        </w:rPr>
        <w:t xml:space="preserve">Attendance:  </w:t>
      </w:r>
      <w:r w:rsidR="00756BB2">
        <w:rPr>
          <w:b/>
          <w:sz w:val="24"/>
          <w:szCs w:val="24"/>
        </w:rPr>
        <w:t xml:space="preserve">Paulette Miller, </w:t>
      </w:r>
      <w:r w:rsidR="0099573B">
        <w:rPr>
          <w:b/>
          <w:sz w:val="24"/>
          <w:szCs w:val="24"/>
        </w:rPr>
        <w:t xml:space="preserve">Chair; Rick Riley, Vice Chair; </w:t>
      </w:r>
      <w:r w:rsidR="00EB0828">
        <w:rPr>
          <w:b/>
          <w:sz w:val="24"/>
          <w:szCs w:val="24"/>
        </w:rPr>
        <w:t xml:space="preserve">Darlene Thomas, Secretary; </w:t>
      </w:r>
      <w:r w:rsidR="006F264D">
        <w:rPr>
          <w:b/>
          <w:sz w:val="24"/>
          <w:szCs w:val="24"/>
        </w:rPr>
        <w:t>Brian Yaworsky</w:t>
      </w:r>
      <w:r w:rsidR="0099573B">
        <w:rPr>
          <w:b/>
          <w:sz w:val="24"/>
          <w:szCs w:val="24"/>
        </w:rPr>
        <w:t>, Treasurer;</w:t>
      </w:r>
      <w:r w:rsidR="00EB0828">
        <w:rPr>
          <w:b/>
          <w:sz w:val="24"/>
          <w:szCs w:val="24"/>
        </w:rPr>
        <w:t xml:space="preserve"> Gerard Mike, Immediate Past Chair;</w:t>
      </w:r>
      <w:r w:rsidR="0099573B">
        <w:rPr>
          <w:b/>
          <w:sz w:val="24"/>
          <w:szCs w:val="24"/>
        </w:rPr>
        <w:t xml:space="preserve"> Jo</w:t>
      </w:r>
      <w:r w:rsidR="00EB0828">
        <w:rPr>
          <w:b/>
          <w:sz w:val="24"/>
          <w:szCs w:val="24"/>
        </w:rPr>
        <w:t>a</w:t>
      </w:r>
      <w:r w:rsidR="0099573B">
        <w:rPr>
          <w:b/>
          <w:sz w:val="24"/>
          <w:szCs w:val="24"/>
        </w:rPr>
        <w:t>nne Koehler, Executive Board Member at Large</w:t>
      </w:r>
      <w:r w:rsidR="00756BB2">
        <w:rPr>
          <w:b/>
          <w:sz w:val="24"/>
          <w:szCs w:val="24"/>
        </w:rPr>
        <w:t xml:space="preserve">; </w:t>
      </w:r>
      <w:r w:rsidR="0097428F">
        <w:rPr>
          <w:b/>
          <w:sz w:val="24"/>
          <w:szCs w:val="24"/>
        </w:rPr>
        <w:t>David Cottington; Leslie Hallas; Mary Leitao; Jodi Oliver; Tami Ozegovich; Eric Rosendale; Mike Rubino; Marie Timpano; Carlton Vreen; Lynell Scaff, Coordinator</w:t>
      </w:r>
    </w:p>
    <w:p w:rsidR="004209BC" w:rsidRDefault="00F75AE9" w:rsidP="00257680">
      <w:pPr>
        <w:pStyle w:val="NoSpacing"/>
      </w:pPr>
      <w:r>
        <w:t xml:space="preserve"> </w:t>
      </w:r>
    </w:p>
    <w:tbl>
      <w:tblPr>
        <w:tblStyle w:val="TableGrid"/>
        <w:tblW w:w="0" w:type="auto"/>
        <w:tblLook w:val="04A0" w:firstRow="1" w:lastRow="0" w:firstColumn="1" w:lastColumn="0" w:noHBand="0" w:noVBand="1"/>
      </w:tblPr>
      <w:tblGrid>
        <w:gridCol w:w="2152"/>
        <w:gridCol w:w="9329"/>
        <w:gridCol w:w="2765"/>
      </w:tblGrid>
      <w:tr w:rsidR="0003360A" w:rsidRPr="005D30AB" w:rsidTr="007C6A35">
        <w:tc>
          <w:tcPr>
            <w:tcW w:w="2155" w:type="dxa"/>
            <w:shd w:val="clear" w:color="auto" w:fill="F2F2F2" w:themeFill="background1" w:themeFillShade="F2"/>
          </w:tcPr>
          <w:p w:rsidR="0003360A" w:rsidRPr="005D30AB" w:rsidRDefault="0003360A" w:rsidP="0003360A">
            <w:pPr>
              <w:pStyle w:val="NoSpacing"/>
              <w:rPr>
                <w:b/>
              </w:rPr>
            </w:pPr>
            <w:r w:rsidRPr="005D30AB">
              <w:rPr>
                <w:b/>
              </w:rPr>
              <w:t>AGENDA ITEM</w:t>
            </w:r>
          </w:p>
        </w:tc>
        <w:tc>
          <w:tcPr>
            <w:tcW w:w="9450" w:type="dxa"/>
            <w:shd w:val="clear" w:color="auto" w:fill="F2F2F2" w:themeFill="background1" w:themeFillShade="F2"/>
          </w:tcPr>
          <w:p w:rsidR="0003360A" w:rsidRPr="005D30AB" w:rsidRDefault="0003360A" w:rsidP="0003360A">
            <w:pPr>
              <w:pStyle w:val="NoSpacing"/>
              <w:rPr>
                <w:b/>
              </w:rPr>
            </w:pPr>
            <w:r w:rsidRPr="005D30AB">
              <w:rPr>
                <w:b/>
              </w:rPr>
              <w:t>DISCUSSION</w:t>
            </w:r>
          </w:p>
        </w:tc>
        <w:tc>
          <w:tcPr>
            <w:tcW w:w="2785" w:type="dxa"/>
            <w:shd w:val="clear" w:color="auto" w:fill="F2F2F2" w:themeFill="background1" w:themeFillShade="F2"/>
          </w:tcPr>
          <w:p w:rsidR="0003360A" w:rsidRPr="005D30AB" w:rsidRDefault="00EC0FCA" w:rsidP="00E056C2">
            <w:pPr>
              <w:pStyle w:val="NoSpacing"/>
              <w:jc w:val="center"/>
              <w:rPr>
                <w:b/>
              </w:rPr>
            </w:pPr>
            <w:r w:rsidRPr="005D30AB">
              <w:rPr>
                <w:b/>
              </w:rPr>
              <w:t>MOTIONS</w:t>
            </w:r>
          </w:p>
        </w:tc>
      </w:tr>
      <w:tr w:rsidR="0003360A" w:rsidRPr="005D30AB" w:rsidTr="00B8221C">
        <w:trPr>
          <w:trHeight w:val="656"/>
        </w:trPr>
        <w:tc>
          <w:tcPr>
            <w:tcW w:w="2155" w:type="dxa"/>
          </w:tcPr>
          <w:p w:rsidR="0028186F" w:rsidRDefault="0097428F" w:rsidP="0028186F">
            <w:pPr>
              <w:pStyle w:val="NoSpacing"/>
              <w:rPr>
                <w:b/>
              </w:rPr>
            </w:pPr>
            <w:r>
              <w:rPr>
                <w:b/>
              </w:rPr>
              <w:t>October 14</w:t>
            </w:r>
            <w:r w:rsidR="0028186F">
              <w:rPr>
                <w:b/>
              </w:rPr>
              <w:t>, 2020</w:t>
            </w:r>
          </w:p>
          <w:p w:rsidR="0003360A" w:rsidRPr="005D30AB" w:rsidRDefault="0028186F" w:rsidP="0028186F">
            <w:pPr>
              <w:pStyle w:val="NoSpacing"/>
              <w:rPr>
                <w:b/>
              </w:rPr>
            </w:pPr>
            <w:r>
              <w:rPr>
                <w:b/>
              </w:rPr>
              <w:t>BCCAN Board Meeting - ZOOM</w:t>
            </w:r>
          </w:p>
        </w:tc>
        <w:tc>
          <w:tcPr>
            <w:tcW w:w="9450" w:type="dxa"/>
          </w:tcPr>
          <w:p w:rsidR="00257680" w:rsidRPr="005D30AB" w:rsidRDefault="000E0C59" w:rsidP="00B95D7E">
            <w:pPr>
              <w:pStyle w:val="NoSpacing"/>
            </w:pPr>
            <w:r>
              <w:t xml:space="preserve">The </w:t>
            </w:r>
            <w:r w:rsidR="0097428F">
              <w:t>October 14</w:t>
            </w:r>
            <w:r w:rsidR="00B95D7E">
              <w:t xml:space="preserve">, 2020, </w:t>
            </w:r>
            <w:r w:rsidR="00257680">
              <w:t xml:space="preserve">BCCAN </w:t>
            </w:r>
            <w:r w:rsidR="00632F86">
              <w:t xml:space="preserve">executive </w:t>
            </w:r>
            <w:r w:rsidR="00257680">
              <w:t xml:space="preserve">board meeting was </w:t>
            </w:r>
            <w:r w:rsidR="00632F86">
              <w:t xml:space="preserve">held </w:t>
            </w:r>
            <w:r w:rsidR="0028186F">
              <w:t xml:space="preserve">by ZOOM </w:t>
            </w:r>
            <w:r w:rsidR="00EB0828">
              <w:t xml:space="preserve">due to the </w:t>
            </w:r>
            <w:r w:rsidR="00632F86">
              <w:t xml:space="preserve">CDC’s COVID-19 guidelines for social distancing.  Executive Director, Paulette Miller opened the meeting at </w:t>
            </w:r>
            <w:r w:rsidR="0097428F">
              <w:t>12:02</w:t>
            </w:r>
            <w:r w:rsidR="00B95D7E">
              <w:t>pm.</w:t>
            </w:r>
          </w:p>
        </w:tc>
        <w:tc>
          <w:tcPr>
            <w:tcW w:w="2785" w:type="dxa"/>
          </w:tcPr>
          <w:p w:rsidR="0003360A" w:rsidRPr="005D30AB" w:rsidRDefault="0003360A" w:rsidP="0003360A">
            <w:pPr>
              <w:pStyle w:val="NoSpacing"/>
              <w:rPr>
                <w:b/>
              </w:rPr>
            </w:pPr>
          </w:p>
          <w:p w:rsidR="00A178AC" w:rsidRPr="005D30AB" w:rsidRDefault="00A178AC" w:rsidP="0003360A">
            <w:pPr>
              <w:pStyle w:val="NoSpacing"/>
              <w:rPr>
                <w:b/>
              </w:rPr>
            </w:pPr>
          </w:p>
        </w:tc>
      </w:tr>
      <w:tr w:rsidR="00624D85" w:rsidRPr="005D30AB" w:rsidTr="000B7DBA">
        <w:tc>
          <w:tcPr>
            <w:tcW w:w="2155" w:type="dxa"/>
          </w:tcPr>
          <w:p w:rsidR="00624D85" w:rsidRDefault="006B51B4" w:rsidP="006F44C3">
            <w:pPr>
              <w:pStyle w:val="NoSpacing"/>
              <w:rPr>
                <w:b/>
              </w:rPr>
            </w:pPr>
            <w:r>
              <w:rPr>
                <w:b/>
              </w:rPr>
              <w:t>Introduction of new BCCAN board m</w:t>
            </w:r>
            <w:r w:rsidR="00624D85">
              <w:rPr>
                <w:b/>
              </w:rPr>
              <w:t>ember</w:t>
            </w:r>
          </w:p>
          <w:p w:rsidR="00624D85" w:rsidRDefault="00624D85" w:rsidP="006F44C3">
            <w:pPr>
              <w:pStyle w:val="NoSpacing"/>
              <w:rPr>
                <w:b/>
              </w:rPr>
            </w:pPr>
          </w:p>
        </w:tc>
        <w:tc>
          <w:tcPr>
            <w:tcW w:w="9450" w:type="dxa"/>
          </w:tcPr>
          <w:p w:rsidR="00624D85" w:rsidRDefault="00624D85" w:rsidP="00862316">
            <w:pPr>
              <w:pStyle w:val="NoSpacing"/>
            </w:pPr>
            <w:r>
              <w:t xml:space="preserve">Paulette Miller welcomed Pastor Carlton Vreen of the Word of Life Christian Worship Center as the newly appointed BCCAN board member.  Each member </w:t>
            </w:r>
            <w:r w:rsidR="006B51B4">
              <w:t>introduced themselves and gave a brief overview of their agencies.</w:t>
            </w:r>
          </w:p>
          <w:p w:rsidR="006B51B4" w:rsidRDefault="006B51B4" w:rsidP="00862316">
            <w:pPr>
              <w:pStyle w:val="NoSpacing"/>
            </w:pPr>
            <w:r>
              <w:t>Pastor Vreen expressed his gratitude for being nominated and approved as a BCCAN board member.</w:t>
            </w:r>
          </w:p>
          <w:p w:rsidR="006B51B4" w:rsidRPr="005D30AB" w:rsidRDefault="006B51B4" w:rsidP="00862316">
            <w:pPr>
              <w:pStyle w:val="NoSpacing"/>
            </w:pPr>
          </w:p>
        </w:tc>
        <w:tc>
          <w:tcPr>
            <w:tcW w:w="2785" w:type="dxa"/>
          </w:tcPr>
          <w:p w:rsidR="00624D85" w:rsidRDefault="00624D85" w:rsidP="006F44C3">
            <w:pPr>
              <w:pStyle w:val="NoSpacing"/>
              <w:rPr>
                <w:b/>
                <w:i/>
              </w:rPr>
            </w:pPr>
          </w:p>
        </w:tc>
      </w:tr>
      <w:tr w:rsidR="00624D85" w:rsidRPr="005D30AB" w:rsidTr="000B7DBA">
        <w:tc>
          <w:tcPr>
            <w:tcW w:w="2155" w:type="dxa"/>
          </w:tcPr>
          <w:p w:rsidR="00624D85" w:rsidRDefault="00624D85" w:rsidP="006F44C3">
            <w:pPr>
              <w:pStyle w:val="NoSpacing"/>
              <w:rPr>
                <w:b/>
              </w:rPr>
            </w:pPr>
            <w:r>
              <w:rPr>
                <w:b/>
              </w:rPr>
              <w:t>Guest Speaker:  Beaver County Commissioner, Jack Manning</w:t>
            </w:r>
          </w:p>
          <w:p w:rsidR="00624D85" w:rsidRDefault="00624D85" w:rsidP="006F44C3">
            <w:pPr>
              <w:pStyle w:val="NoSpacing"/>
              <w:rPr>
                <w:b/>
              </w:rPr>
            </w:pPr>
          </w:p>
          <w:p w:rsidR="00624D85" w:rsidRDefault="00624D85" w:rsidP="006F44C3">
            <w:pPr>
              <w:pStyle w:val="NoSpacing"/>
              <w:rPr>
                <w:b/>
              </w:rPr>
            </w:pPr>
          </w:p>
          <w:p w:rsidR="00624D85" w:rsidRDefault="00624D85" w:rsidP="006F44C3">
            <w:pPr>
              <w:pStyle w:val="NoSpacing"/>
              <w:rPr>
                <w:b/>
              </w:rPr>
            </w:pPr>
          </w:p>
          <w:p w:rsidR="00624D85" w:rsidRDefault="00624D85" w:rsidP="006F44C3">
            <w:pPr>
              <w:pStyle w:val="NoSpacing"/>
              <w:rPr>
                <w:b/>
              </w:rPr>
            </w:pPr>
          </w:p>
          <w:p w:rsidR="00624D85" w:rsidRPr="005D30AB" w:rsidRDefault="00624D85" w:rsidP="006F44C3">
            <w:pPr>
              <w:pStyle w:val="NoSpacing"/>
              <w:rPr>
                <w:b/>
              </w:rPr>
            </w:pPr>
          </w:p>
        </w:tc>
        <w:tc>
          <w:tcPr>
            <w:tcW w:w="9450" w:type="dxa"/>
          </w:tcPr>
          <w:p w:rsidR="00624D85" w:rsidRDefault="0064058C" w:rsidP="00862316">
            <w:pPr>
              <w:pStyle w:val="NoSpacing"/>
            </w:pPr>
            <w:r>
              <w:t>Commissioner Manning spoke to the impact of the Covid-19 pandemic on Beaver County.  He stated that there has been an increase in depression, overdose, and loss of business</w:t>
            </w:r>
            <w:r w:rsidR="00A20E8F">
              <w:t>es</w:t>
            </w:r>
            <w:r w:rsidR="00C37009">
              <w:t xml:space="preserve">.  </w:t>
            </w:r>
            <w:r w:rsidR="00C6564B">
              <w:t>He expressed how thankful he is for the great job</w:t>
            </w:r>
            <w:r w:rsidR="00C37009">
              <w:t xml:space="preserve"> </w:t>
            </w:r>
            <w:r w:rsidR="00C6564B">
              <w:t>by</w:t>
            </w:r>
            <w:r w:rsidR="00C37009">
              <w:t xml:space="preserve"> members of the BCCAN board have been doing t</w:t>
            </w:r>
            <w:r w:rsidR="00C6564B">
              <w:t>o help the people of the county during this time.</w:t>
            </w:r>
            <w:r w:rsidR="00C37009">
              <w:t xml:space="preserve">  </w:t>
            </w:r>
          </w:p>
          <w:p w:rsidR="00C37009" w:rsidRDefault="00C6564B" w:rsidP="00A20E8F">
            <w:pPr>
              <w:pStyle w:val="NoSpacing"/>
            </w:pPr>
            <w:r>
              <w:t xml:space="preserve">Mr. Manning </w:t>
            </w:r>
            <w:r w:rsidR="00A20E8F">
              <w:t>discussed the funding that the county has received and the first phase of distribution to many of the 220 applicants of small businesses and non-profit organizations.  The second round of distribution of funds should be available by the end of October.</w:t>
            </w:r>
            <w:r w:rsidR="0089784A">
              <w:t xml:space="preserve">   </w:t>
            </w:r>
          </w:p>
          <w:p w:rsidR="006D5575" w:rsidRDefault="006D5575" w:rsidP="00A20E8F">
            <w:pPr>
              <w:pStyle w:val="NoSpacing"/>
            </w:pPr>
            <w:r>
              <w:t>He believes that the expectations for Beaver County’s recovery process post-covid will be well into 2021.  He said that there are a lot of challenges in front of us even after vaccine is introduced.</w:t>
            </w:r>
          </w:p>
          <w:p w:rsidR="00C6564B" w:rsidRDefault="006D5575" w:rsidP="00A20E8F">
            <w:pPr>
              <w:pStyle w:val="NoSpacing"/>
            </w:pPr>
            <w:r>
              <w:t xml:space="preserve">Commissioner Manning also praised the Beaver County </w:t>
            </w:r>
            <w:r w:rsidR="00C037A9">
              <w:t>Superintendents</w:t>
            </w:r>
            <w:r>
              <w:t xml:space="preserve"> for the</w:t>
            </w:r>
            <w:r w:rsidR="00A936BF">
              <w:t xml:space="preserve"> </w:t>
            </w:r>
            <w:r>
              <w:t>return</w:t>
            </w:r>
            <w:r w:rsidR="00A936BF">
              <w:t xml:space="preserve"> plans for the school year.</w:t>
            </w:r>
          </w:p>
          <w:p w:rsidR="00A20E8F" w:rsidRPr="005D30AB" w:rsidRDefault="00A20E8F" w:rsidP="00A20E8F">
            <w:pPr>
              <w:pStyle w:val="NoSpacing"/>
            </w:pPr>
          </w:p>
        </w:tc>
        <w:tc>
          <w:tcPr>
            <w:tcW w:w="2785" w:type="dxa"/>
          </w:tcPr>
          <w:p w:rsidR="00624D85" w:rsidRDefault="00624D85" w:rsidP="006F44C3">
            <w:pPr>
              <w:pStyle w:val="NoSpacing"/>
              <w:rPr>
                <w:b/>
                <w:i/>
              </w:rPr>
            </w:pPr>
          </w:p>
        </w:tc>
      </w:tr>
      <w:tr w:rsidR="006F44C3" w:rsidRPr="005D30AB" w:rsidTr="000B7DBA">
        <w:tc>
          <w:tcPr>
            <w:tcW w:w="2155" w:type="dxa"/>
          </w:tcPr>
          <w:p w:rsidR="006F44C3" w:rsidRPr="005D30AB" w:rsidRDefault="006F44C3" w:rsidP="006F44C3">
            <w:pPr>
              <w:pStyle w:val="NoSpacing"/>
              <w:rPr>
                <w:b/>
              </w:rPr>
            </w:pPr>
            <w:r w:rsidRPr="005D30AB">
              <w:rPr>
                <w:b/>
              </w:rPr>
              <w:t>Review of Minutes</w:t>
            </w:r>
          </w:p>
        </w:tc>
        <w:tc>
          <w:tcPr>
            <w:tcW w:w="9450" w:type="dxa"/>
          </w:tcPr>
          <w:p w:rsidR="00FA52D8" w:rsidRDefault="006F44C3" w:rsidP="00862316">
            <w:pPr>
              <w:pStyle w:val="NoSpacing"/>
            </w:pPr>
            <w:r w:rsidRPr="005D30AB">
              <w:t xml:space="preserve">Minutes </w:t>
            </w:r>
            <w:r w:rsidR="00B95D7E">
              <w:t xml:space="preserve">for </w:t>
            </w:r>
            <w:r w:rsidR="0094767F">
              <w:t>the October 14</w:t>
            </w:r>
            <w:r w:rsidR="0097428F">
              <w:t xml:space="preserve">, 2020 </w:t>
            </w:r>
            <w:r w:rsidR="00FA1931">
              <w:t>Board Meeting</w:t>
            </w:r>
            <w:r w:rsidR="005A7A4F">
              <w:t xml:space="preserve"> </w:t>
            </w:r>
            <w:r w:rsidRPr="005D30AB">
              <w:t>were previously emailed to the repres</w:t>
            </w:r>
            <w:r w:rsidR="00862316">
              <w:t>entatives of partner agencies.</w:t>
            </w:r>
            <w:r w:rsidR="001C72FA">
              <w:t xml:space="preserve">  The board members did not express any changes needed to the minutes.</w:t>
            </w:r>
            <w:r w:rsidR="0094767F">
              <w:t xml:space="preserve">  </w:t>
            </w:r>
          </w:p>
          <w:p w:rsidR="001D187C" w:rsidRPr="00256949" w:rsidRDefault="001D187C" w:rsidP="00862316">
            <w:pPr>
              <w:pStyle w:val="NoSpacing"/>
            </w:pPr>
          </w:p>
        </w:tc>
        <w:tc>
          <w:tcPr>
            <w:tcW w:w="2785" w:type="dxa"/>
          </w:tcPr>
          <w:p w:rsidR="006F44C3" w:rsidRDefault="006F44C3" w:rsidP="006F44C3">
            <w:pPr>
              <w:pStyle w:val="NoSpacing"/>
              <w:rPr>
                <w:b/>
                <w:i/>
              </w:rPr>
            </w:pPr>
          </w:p>
          <w:p w:rsidR="006F44C3" w:rsidRPr="005D30AB" w:rsidRDefault="006F44C3" w:rsidP="001C72FA">
            <w:pPr>
              <w:pStyle w:val="NoSpacing"/>
              <w:rPr>
                <w:b/>
                <w:i/>
              </w:rPr>
            </w:pPr>
          </w:p>
        </w:tc>
      </w:tr>
      <w:tr w:rsidR="00CF3427" w:rsidRPr="005D30AB" w:rsidTr="00F83746">
        <w:trPr>
          <w:trHeight w:val="1223"/>
        </w:trPr>
        <w:tc>
          <w:tcPr>
            <w:tcW w:w="2155" w:type="dxa"/>
          </w:tcPr>
          <w:p w:rsidR="00CF3427" w:rsidRDefault="00CF3427" w:rsidP="0003360A">
            <w:pPr>
              <w:pStyle w:val="NoSpacing"/>
              <w:rPr>
                <w:b/>
              </w:rPr>
            </w:pPr>
            <w:r w:rsidRPr="005D30AB">
              <w:rPr>
                <w:b/>
              </w:rPr>
              <w:lastRenderedPageBreak/>
              <w:t>Bills/Financials</w:t>
            </w:r>
          </w:p>
          <w:p w:rsidR="00D70EA2" w:rsidRPr="005D30AB" w:rsidRDefault="00D70EA2" w:rsidP="0003360A">
            <w:pPr>
              <w:pStyle w:val="NoSpacing"/>
              <w:rPr>
                <w:b/>
              </w:rPr>
            </w:pPr>
          </w:p>
        </w:tc>
        <w:tc>
          <w:tcPr>
            <w:tcW w:w="9450" w:type="dxa"/>
          </w:tcPr>
          <w:p w:rsidR="00AA2FE6" w:rsidRDefault="00D443BC" w:rsidP="00AA2FE6">
            <w:pPr>
              <w:rPr>
                <w:bCs/>
                <w:iCs/>
              </w:rPr>
            </w:pPr>
            <w:r>
              <w:rPr>
                <w:bCs/>
                <w:iCs/>
              </w:rPr>
              <w:t>Lynell Scaff re</w:t>
            </w:r>
            <w:r w:rsidR="00F32E8D">
              <w:rPr>
                <w:bCs/>
                <w:iCs/>
              </w:rPr>
              <w:t xml:space="preserve">viewed the bills/financials </w:t>
            </w:r>
            <w:r w:rsidR="0097428F">
              <w:rPr>
                <w:bCs/>
                <w:iCs/>
              </w:rPr>
              <w:t>for Octobe</w:t>
            </w:r>
            <w:r w:rsidR="0094767F">
              <w:rPr>
                <w:bCs/>
                <w:iCs/>
              </w:rPr>
              <w:t>r, 2020.</w:t>
            </w:r>
          </w:p>
          <w:p w:rsidR="00AA2FE6" w:rsidRDefault="00AA2FE6" w:rsidP="00AA2FE6">
            <w:pPr>
              <w:rPr>
                <w:bCs/>
                <w:iCs/>
              </w:rPr>
            </w:pPr>
          </w:p>
          <w:p w:rsidR="00565893" w:rsidRDefault="00565893" w:rsidP="00565893">
            <w:pPr>
              <w:pStyle w:val="NoSpacing"/>
            </w:pPr>
            <w:r>
              <w:t xml:space="preserve">After the review of the minutes and bills/financials, </w:t>
            </w:r>
            <w:r w:rsidR="00EB5740">
              <w:t>Marie Timpano</w:t>
            </w:r>
            <w:r w:rsidRPr="005D30AB">
              <w:t xml:space="preserve"> </w:t>
            </w:r>
            <w:r>
              <w:t xml:space="preserve">made a motion </w:t>
            </w:r>
            <w:r>
              <w:rPr>
                <w:i/>
              </w:rPr>
              <w:t>“T</w:t>
            </w:r>
            <w:r w:rsidRPr="007D4852">
              <w:rPr>
                <w:i/>
              </w:rPr>
              <w:t>o accept the</w:t>
            </w:r>
            <w:r>
              <w:rPr>
                <w:i/>
              </w:rPr>
              <w:t xml:space="preserve"> minutes and b</w:t>
            </w:r>
            <w:r w:rsidRPr="007D4852">
              <w:rPr>
                <w:i/>
              </w:rPr>
              <w:t>ills/</w:t>
            </w:r>
            <w:r>
              <w:rPr>
                <w:i/>
              </w:rPr>
              <w:t>f</w:t>
            </w:r>
            <w:r w:rsidRPr="007D4852">
              <w:rPr>
                <w:i/>
              </w:rPr>
              <w:t>inancials”</w:t>
            </w:r>
            <w:r>
              <w:rPr>
                <w:i/>
              </w:rPr>
              <w:t xml:space="preserve">. </w:t>
            </w:r>
            <w:r w:rsidR="00EB5740">
              <w:t xml:space="preserve"> Brian Yaworsky</w:t>
            </w:r>
            <w:r>
              <w:t xml:space="preserve"> seconded the motion; none opposed.</w:t>
            </w:r>
          </w:p>
          <w:p w:rsidR="00AA2FE6" w:rsidRPr="00D443BC" w:rsidRDefault="00AA2FE6" w:rsidP="00AA2FE6">
            <w:pPr>
              <w:rPr>
                <w:bCs/>
                <w:iCs/>
              </w:rPr>
            </w:pPr>
          </w:p>
        </w:tc>
        <w:tc>
          <w:tcPr>
            <w:tcW w:w="2785" w:type="dxa"/>
          </w:tcPr>
          <w:p w:rsidR="00F83746" w:rsidRDefault="00F83746" w:rsidP="00F83746">
            <w:pPr>
              <w:pStyle w:val="NoSpacing"/>
              <w:rPr>
                <w:b/>
                <w:i/>
              </w:rPr>
            </w:pPr>
          </w:p>
          <w:p w:rsidR="00F83746" w:rsidRDefault="00F83746" w:rsidP="00F83746">
            <w:pPr>
              <w:pStyle w:val="NoSpacing"/>
              <w:rPr>
                <w:b/>
                <w:i/>
              </w:rPr>
            </w:pPr>
          </w:p>
          <w:p w:rsidR="001369A7" w:rsidRDefault="00EB5740" w:rsidP="00F83746">
            <w:pPr>
              <w:pStyle w:val="NoSpacing"/>
              <w:rPr>
                <w:b/>
                <w:i/>
              </w:rPr>
            </w:pPr>
            <w:r>
              <w:rPr>
                <w:b/>
                <w:i/>
              </w:rPr>
              <w:t>M</w:t>
            </w:r>
            <w:r w:rsidR="00766CCD">
              <w:rPr>
                <w:b/>
                <w:i/>
              </w:rPr>
              <w:t>inutes, and Bills</w:t>
            </w:r>
            <w:r w:rsidR="00565893">
              <w:rPr>
                <w:b/>
                <w:i/>
              </w:rPr>
              <w:t>/</w:t>
            </w:r>
            <w:r w:rsidR="00766CCD">
              <w:rPr>
                <w:b/>
                <w:i/>
              </w:rPr>
              <w:t>Financials approved</w:t>
            </w:r>
          </w:p>
          <w:p w:rsidR="00F83746" w:rsidRPr="005D30AB" w:rsidRDefault="00F83746" w:rsidP="00F83746">
            <w:pPr>
              <w:pStyle w:val="NoSpacing"/>
              <w:rPr>
                <w:b/>
                <w:i/>
              </w:rPr>
            </w:pPr>
          </w:p>
        </w:tc>
      </w:tr>
      <w:tr w:rsidR="009A6363" w:rsidRPr="005D30AB" w:rsidTr="0073796F">
        <w:trPr>
          <w:trHeight w:val="953"/>
        </w:trPr>
        <w:tc>
          <w:tcPr>
            <w:tcW w:w="2155" w:type="dxa"/>
          </w:tcPr>
          <w:p w:rsidR="009A6363" w:rsidRPr="005D30AB" w:rsidRDefault="00E00789" w:rsidP="009A6363">
            <w:pPr>
              <w:pStyle w:val="NoSpacing"/>
              <w:rPr>
                <w:b/>
              </w:rPr>
            </w:pPr>
            <w:r>
              <w:rPr>
                <w:b/>
              </w:rPr>
              <w:t>Monthly Report</w:t>
            </w:r>
          </w:p>
          <w:p w:rsidR="009A6363" w:rsidRDefault="009A6363" w:rsidP="009A6363">
            <w:pPr>
              <w:pStyle w:val="NoSpacing"/>
              <w:rPr>
                <w:b/>
              </w:rPr>
            </w:pPr>
          </w:p>
          <w:p w:rsidR="00112C66" w:rsidRDefault="00112C66" w:rsidP="009A6363">
            <w:pPr>
              <w:pStyle w:val="NoSpacing"/>
              <w:rPr>
                <w:b/>
              </w:rPr>
            </w:pPr>
          </w:p>
          <w:p w:rsidR="00112C66" w:rsidRDefault="00112C66" w:rsidP="009A6363">
            <w:pPr>
              <w:pStyle w:val="NoSpacing"/>
              <w:rPr>
                <w:b/>
              </w:rPr>
            </w:pPr>
          </w:p>
          <w:p w:rsidR="00112C66" w:rsidRDefault="00112C66" w:rsidP="009A6363">
            <w:pPr>
              <w:pStyle w:val="NoSpacing"/>
              <w:rPr>
                <w:b/>
              </w:rPr>
            </w:pPr>
          </w:p>
          <w:p w:rsidR="00112C66" w:rsidRDefault="00112C66" w:rsidP="009A6363">
            <w:pPr>
              <w:pStyle w:val="NoSpacing"/>
              <w:rPr>
                <w:b/>
              </w:rPr>
            </w:pPr>
          </w:p>
          <w:p w:rsidR="00112C66" w:rsidRDefault="00112C66" w:rsidP="009A6363">
            <w:pPr>
              <w:pStyle w:val="NoSpacing"/>
              <w:rPr>
                <w:b/>
              </w:rPr>
            </w:pPr>
          </w:p>
          <w:p w:rsidR="00112C66" w:rsidRDefault="00112C66" w:rsidP="009A6363">
            <w:pPr>
              <w:pStyle w:val="NoSpacing"/>
              <w:rPr>
                <w:b/>
              </w:rPr>
            </w:pPr>
          </w:p>
          <w:p w:rsidR="00112C66" w:rsidRDefault="00112C66" w:rsidP="009A6363">
            <w:pPr>
              <w:pStyle w:val="NoSpacing"/>
              <w:rPr>
                <w:b/>
              </w:rPr>
            </w:pPr>
          </w:p>
          <w:p w:rsidR="00112C66" w:rsidRDefault="00112C66" w:rsidP="009A6363">
            <w:pPr>
              <w:pStyle w:val="NoSpacing"/>
              <w:rPr>
                <w:b/>
              </w:rPr>
            </w:pPr>
          </w:p>
          <w:p w:rsidR="00D35418" w:rsidRDefault="00D35418" w:rsidP="009A6363">
            <w:pPr>
              <w:pStyle w:val="NoSpacing"/>
              <w:rPr>
                <w:b/>
              </w:rPr>
            </w:pPr>
          </w:p>
          <w:p w:rsidR="00D35418" w:rsidRDefault="00D35418"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5C6694" w:rsidRDefault="005C6694" w:rsidP="009A6363">
            <w:pPr>
              <w:pStyle w:val="NoSpacing"/>
              <w:rPr>
                <w:b/>
              </w:rPr>
            </w:pPr>
          </w:p>
          <w:p w:rsidR="00112C66" w:rsidRDefault="00112C66" w:rsidP="009A6363">
            <w:pPr>
              <w:pStyle w:val="NoSpacing"/>
              <w:rPr>
                <w:b/>
              </w:rPr>
            </w:pPr>
            <w:r>
              <w:rPr>
                <w:b/>
              </w:rPr>
              <w:t>Monthly Report</w:t>
            </w:r>
          </w:p>
          <w:p w:rsidR="00112C66" w:rsidRPr="005D30AB" w:rsidRDefault="00112C66" w:rsidP="00112C66">
            <w:pPr>
              <w:pStyle w:val="NoSpacing"/>
              <w:rPr>
                <w:b/>
              </w:rPr>
            </w:pPr>
            <w:r>
              <w:rPr>
                <w:b/>
              </w:rPr>
              <w:t>continued…</w:t>
            </w:r>
          </w:p>
        </w:tc>
        <w:tc>
          <w:tcPr>
            <w:tcW w:w="9450" w:type="dxa"/>
            <w:tcBorders>
              <w:bottom w:val="single" w:sz="4" w:space="0" w:color="auto"/>
            </w:tcBorders>
            <w:shd w:val="clear" w:color="auto" w:fill="FFFFFF" w:themeFill="background1"/>
          </w:tcPr>
          <w:p w:rsidR="00556679" w:rsidRDefault="00556679" w:rsidP="009A6363">
            <w:pPr>
              <w:pStyle w:val="NoSpacing"/>
            </w:pPr>
            <w:r w:rsidRPr="00556679">
              <w:t xml:space="preserve">The ad hoc committee </w:t>
            </w:r>
            <w:r w:rsidR="00A936BF">
              <w:t>reported that the all of the current BCCAN officers have been contacted and are willing to continue in their executive board position for another two years.</w:t>
            </w:r>
          </w:p>
          <w:p w:rsidR="00A936BF" w:rsidRPr="00556679" w:rsidRDefault="00C407CE" w:rsidP="009A6363">
            <w:pPr>
              <w:pStyle w:val="NoSpacing"/>
            </w:pPr>
            <w:r>
              <w:t xml:space="preserve">Tami </w:t>
            </w:r>
            <w:r w:rsidRPr="00C407CE">
              <w:t>Ozegovich</w:t>
            </w:r>
            <w:r>
              <w:t xml:space="preserve"> motioned “To appoint the current BCCAN executive board members for an additional two-year term”.  Brian Yaworsky seconded the motion; none opposed.</w:t>
            </w:r>
          </w:p>
          <w:p w:rsidR="00556679" w:rsidRDefault="00556679" w:rsidP="009A6363">
            <w:pPr>
              <w:pStyle w:val="NoSpacing"/>
              <w:rPr>
                <w:b/>
              </w:rPr>
            </w:pPr>
          </w:p>
          <w:p w:rsidR="009523F7" w:rsidRDefault="009523F7" w:rsidP="009A6363">
            <w:pPr>
              <w:pStyle w:val="NoSpacing"/>
              <w:rPr>
                <w:b/>
              </w:rPr>
            </w:pPr>
            <w:r w:rsidRPr="00A22C59">
              <w:rPr>
                <w:b/>
              </w:rPr>
              <w:t>Trainings:</w:t>
            </w:r>
          </w:p>
          <w:p w:rsidR="00A22C59" w:rsidRDefault="00074CB3" w:rsidP="009523F7">
            <w:pPr>
              <w:pStyle w:val="NoSpacing"/>
            </w:pPr>
            <w:r>
              <w:t xml:space="preserve">Pacer Studios was host to the three </w:t>
            </w:r>
            <w:r w:rsidR="00CE13D5" w:rsidRPr="00CE13D5">
              <w:t xml:space="preserve">closed </w:t>
            </w:r>
            <w:r w:rsidR="003C1A35" w:rsidRPr="00CE13D5">
              <w:t>environment</w:t>
            </w:r>
            <w:r>
              <w:t xml:space="preserve"> webinar trainings through BCCAN.  </w:t>
            </w:r>
            <w:r w:rsidR="00112C66">
              <w:t xml:space="preserve">The </w:t>
            </w:r>
            <w:r w:rsidR="009523F7">
              <w:t>“Poverty &amp; Addiction”</w:t>
            </w:r>
            <w:r w:rsidR="00112C66">
              <w:t xml:space="preserve"> training </w:t>
            </w:r>
            <w:r>
              <w:t>webinar was</w:t>
            </w:r>
            <w:r w:rsidR="003C1A35">
              <w:t xml:space="preserve"> held on </w:t>
            </w:r>
            <w:r w:rsidR="00112C66">
              <w:t>October 1, 2020</w:t>
            </w:r>
            <w:r>
              <w:t>. The presenter was</w:t>
            </w:r>
            <w:r w:rsidR="000119DF">
              <w:t xml:space="preserve"> Ryan West. </w:t>
            </w:r>
            <w:r w:rsidR="00E7545D">
              <w:t xml:space="preserve"> </w:t>
            </w:r>
            <w:r w:rsidR="00A22C59">
              <w:t xml:space="preserve">The </w:t>
            </w:r>
            <w:r w:rsidR="00F36153">
              <w:t xml:space="preserve">October, 8, 2020 </w:t>
            </w:r>
            <w:r w:rsidR="000119DF">
              <w:t xml:space="preserve">webinar </w:t>
            </w:r>
            <w:r w:rsidR="00E7545D">
              <w:t xml:space="preserve">training was </w:t>
            </w:r>
            <w:r w:rsidR="00F36153">
              <w:t xml:space="preserve">on </w:t>
            </w:r>
            <w:r w:rsidR="00A22C59">
              <w:t>“Compassion Fatigue”</w:t>
            </w:r>
            <w:r w:rsidR="00F36153">
              <w:t xml:space="preserve">.  The </w:t>
            </w:r>
            <w:r w:rsidR="00A22C59">
              <w:t>present</w:t>
            </w:r>
            <w:r w:rsidR="00F36153">
              <w:t>er</w:t>
            </w:r>
            <w:r w:rsidR="00A22C59">
              <w:t xml:space="preserve"> </w:t>
            </w:r>
            <w:r w:rsidR="00F36153">
              <w:t>will be</w:t>
            </w:r>
            <w:r w:rsidR="00A22C59">
              <w:t xml:space="preserve"> Ken Montrose f</w:t>
            </w:r>
            <w:r w:rsidR="00F36153">
              <w:t>rom Greenbriar.</w:t>
            </w:r>
            <w:r w:rsidR="00E7545D">
              <w:t xml:space="preserve">  And the last webinar training was </w:t>
            </w:r>
            <w:r w:rsidR="000119DF">
              <w:t>“Navigating the Homeless System in Beaver County” presented by a collaboration from the Cornerstone of Beaver County, the Women’s Center, Coordinated Entry and the Franklin Center</w:t>
            </w:r>
            <w:r>
              <w:t xml:space="preserve"> </w:t>
            </w:r>
            <w:r w:rsidR="00E7545D">
              <w:t xml:space="preserve">which was held </w:t>
            </w:r>
            <w:r>
              <w:t>on October 13, 2020.</w:t>
            </w:r>
          </w:p>
          <w:p w:rsidR="00E7545D" w:rsidRDefault="00E7545D" w:rsidP="009523F7">
            <w:pPr>
              <w:pStyle w:val="NoSpacing"/>
            </w:pPr>
            <w:r>
              <w:t>All the webinars went very well.  There were twenty-six continuing credit request from the three trainings.</w:t>
            </w:r>
          </w:p>
          <w:p w:rsidR="00F93397" w:rsidRDefault="00F93397" w:rsidP="009523F7">
            <w:pPr>
              <w:pStyle w:val="NoSpacing"/>
            </w:pPr>
            <w:r>
              <w:t xml:space="preserve">The next webinar training will be held on April 13, 2021, 9am-11:30am.  The topic is “Childhood Trauma”, presented by Melissa Moore from </w:t>
            </w:r>
            <w:r w:rsidR="001F0A45">
              <w:t xml:space="preserve">Pittsburgh Action Against Rape.  </w:t>
            </w:r>
          </w:p>
          <w:p w:rsidR="008833E1" w:rsidRDefault="008833E1" w:rsidP="009523F7">
            <w:pPr>
              <w:pStyle w:val="NoSpacing"/>
            </w:pPr>
          </w:p>
          <w:p w:rsidR="001F0A45" w:rsidRDefault="008833E1" w:rsidP="009523F7">
            <w:pPr>
              <w:pStyle w:val="NoSpacing"/>
            </w:pPr>
            <w:r>
              <w:t xml:space="preserve">An </w:t>
            </w:r>
            <w:r w:rsidR="001F0A45">
              <w:t>additional webinar needs to be added to the 2020-21 training program.  Please give email your recommendations to Lynell Scaff.</w:t>
            </w:r>
          </w:p>
          <w:p w:rsidR="007579FA" w:rsidRDefault="007579FA" w:rsidP="009523F7">
            <w:pPr>
              <w:pStyle w:val="NoSpacing"/>
            </w:pPr>
          </w:p>
          <w:p w:rsidR="00A1771D" w:rsidRDefault="00A1771D" w:rsidP="009A6363">
            <w:pPr>
              <w:pStyle w:val="NoSpacing"/>
            </w:pPr>
            <w:r>
              <w:t>At</w:t>
            </w:r>
            <w:r w:rsidR="00560377">
              <w:t xml:space="preserve">torney McCreary will </w:t>
            </w:r>
            <w:r w:rsidR="008833E1">
              <w:t>present an</w:t>
            </w:r>
            <w:r w:rsidR="00537720">
              <w:t xml:space="preserve"> HR Forum </w:t>
            </w:r>
            <w:r w:rsidR="003C0B26">
              <w:t xml:space="preserve">via Zoom </w:t>
            </w:r>
            <w:r w:rsidR="00537720">
              <w:t>on</w:t>
            </w:r>
            <w:r w:rsidR="00560377">
              <w:t xml:space="preserve"> January</w:t>
            </w:r>
            <w:r w:rsidR="00537720">
              <w:t xml:space="preserve"> 6</w:t>
            </w:r>
            <w:r w:rsidR="003C0B26">
              <w:t>, 2021</w:t>
            </w:r>
            <w:r w:rsidR="00560377">
              <w:t>.  Questions to</w:t>
            </w:r>
            <w:r w:rsidR="003C0B26">
              <w:t xml:space="preserve"> be discussed at the session need to</w:t>
            </w:r>
            <w:r w:rsidR="00560377">
              <w:t xml:space="preserve"> be emailed to Lynell Scaff</w:t>
            </w:r>
            <w:r w:rsidR="003C0B26">
              <w:t xml:space="preserve"> before November 30, 2020.</w:t>
            </w:r>
          </w:p>
          <w:p w:rsidR="003C0B26" w:rsidRDefault="003C0B26" w:rsidP="009A6363">
            <w:pPr>
              <w:pStyle w:val="NoSpacing"/>
            </w:pPr>
          </w:p>
          <w:p w:rsidR="003C0B26" w:rsidRDefault="003B7983" w:rsidP="009A6363">
            <w:pPr>
              <w:pStyle w:val="NoSpacing"/>
            </w:pPr>
            <w:r>
              <w:t>Lynell Scaff reported that Major Evelyn Hopping, director of the Salvation Army has left her position due to health issues.  She has also officially resigned from the BCCAN board.  Capitan, Denise Martin is now overseeing the Beaver County Salvation Army activities.</w:t>
            </w:r>
          </w:p>
          <w:p w:rsidR="003B7983" w:rsidRDefault="003B7983" w:rsidP="009A6363">
            <w:pPr>
              <w:pStyle w:val="NoSpacing"/>
            </w:pPr>
            <w:r>
              <w:t>Nominations for the BCCAN board will be a topic for the November board meeting.</w:t>
            </w:r>
          </w:p>
          <w:p w:rsidR="00AD3B69" w:rsidRDefault="00AD3B69" w:rsidP="009A6363">
            <w:pPr>
              <w:pStyle w:val="NoSpacing"/>
            </w:pPr>
          </w:p>
          <w:p w:rsidR="002D3AE9" w:rsidRDefault="002D3AE9" w:rsidP="009A6363">
            <w:pPr>
              <w:pStyle w:val="NoSpacing"/>
            </w:pPr>
            <w:r>
              <w:t xml:space="preserve">Lynell </w:t>
            </w:r>
            <w:r w:rsidR="006B0A0A">
              <w:t>announced that the</w:t>
            </w:r>
            <w:r>
              <w:t xml:space="preserve"> November BCCAN meeting date will be changed to </w:t>
            </w:r>
            <w:r w:rsidRPr="002D3AE9">
              <w:rPr>
                <w:b/>
              </w:rPr>
              <w:t>Thursday</w:t>
            </w:r>
            <w:r>
              <w:t xml:space="preserve">, November 12, 2020 due to the regular Wednesday meeting date falling on </w:t>
            </w:r>
            <w:r w:rsidR="00ED2014">
              <w:t>the Veterans</w:t>
            </w:r>
            <w:r>
              <w:t xml:space="preserve"> Day.</w:t>
            </w:r>
          </w:p>
          <w:p w:rsidR="002D3AE9" w:rsidRDefault="002D3AE9" w:rsidP="009A6363">
            <w:pPr>
              <w:pStyle w:val="NoSpacing"/>
            </w:pPr>
          </w:p>
          <w:p w:rsidR="00D35418" w:rsidRDefault="00D35418" w:rsidP="009A6363">
            <w:pPr>
              <w:pStyle w:val="NoSpacing"/>
            </w:pPr>
          </w:p>
          <w:p w:rsidR="00D35418" w:rsidRPr="00256949" w:rsidRDefault="00D35418" w:rsidP="009A6363">
            <w:pPr>
              <w:pStyle w:val="NoSpacing"/>
            </w:pPr>
          </w:p>
        </w:tc>
        <w:tc>
          <w:tcPr>
            <w:tcW w:w="2785" w:type="dxa"/>
            <w:tcBorders>
              <w:bottom w:val="single" w:sz="4" w:space="0" w:color="auto"/>
            </w:tcBorders>
            <w:shd w:val="clear" w:color="auto" w:fill="FFFFFF" w:themeFill="background1"/>
          </w:tcPr>
          <w:p w:rsidR="00DA087F" w:rsidRDefault="00DA087F" w:rsidP="009A6363">
            <w:pPr>
              <w:pStyle w:val="NoSpacing"/>
              <w:rPr>
                <w:b/>
                <w:i/>
              </w:rPr>
            </w:pPr>
          </w:p>
          <w:p w:rsidR="00E7545D" w:rsidRDefault="00BD28BD" w:rsidP="009A6363">
            <w:pPr>
              <w:pStyle w:val="NoSpacing"/>
              <w:rPr>
                <w:b/>
                <w:i/>
              </w:rPr>
            </w:pPr>
            <w:r>
              <w:rPr>
                <w:b/>
                <w:i/>
              </w:rPr>
              <w:t>Appointment of BCCAN executive board members approved for an additional two-year term.</w:t>
            </w:r>
          </w:p>
          <w:p w:rsidR="00E7545D" w:rsidRDefault="00E7545D" w:rsidP="009A6363">
            <w:pPr>
              <w:pStyle w:val="NoSpacing"/>
              <w:rPr>
                <w:b/>
                <w:i/>
              </w:rPr>
            </w:pPr>
          </w:p>
          <w:p w:rsidR="00E7545D" w:rsidRDefault="00E7545D" w:rsidP="009A6363">
            <w:pPr>
              <w:pStyle w:val="NoSpacing"/>
              <w:rPr>
                <w:b/>
                <w:i/>
              </w:rPr>
            </w:pPr>
          </w:p>
          <w:p w:rsidR="00E7545D" w:rsidRDefault="00E7545D" w:rsidP="009A6363">
            <w:pPr>
              <w:pStyle w:val="NoSpacing"/>
              <w:rPr>
                <w:b/>
                <w:i/>
              </w:rPr>
            </w:pPr>
          </w:p>
          <w:p w:rsidR="00E7545D" w:rsidRDefault="00E7545D" w:rsidP="009A6363">
            <w:pPr>
              <w:pStyle w:val="NoSpacing"/>
              <w:rPr>
                <w:b/>
                <w:i/>
              </w:rPr>
            </w:pPr>
          </w:p>
          <w:p w:rsidR="00E7545D" w:rsidRDefault="00E7545D" w:rsidP="009A6363">
            <w:pPr>
              <w:pStyle w:val="NoSpacing"/>
              <w:rPr>
                <w:b/>
                <w:i/>
              </w:rPr>
            </w:pPr>
          </w:p>
          <w:p w:rsidR="00E7545D" w:rsidRDefault="00E7545D" w:rsidP="009A6363">
            <w:pPr>
              <w:pStyle w:val="NoSpacing"/>
              <w:rPr>
                <w:b/>
                <w:i/>
              </w:rPr>
            </w:pPr>
          </w:p>
          <w:p w:rsidR="00E7545D" w:rsidRDefault="00E7545D" w:rsidP="009A6363">
            <w:pPr>
              <w:pStyle w:val="NoSpacing"/>
              <w:rPr>
                <w:b/>
                <w:i/>
              </w:rPr>
            </w:pPr>
          </w:p>
          <w:p w:rsidR="001C4A27" w:rsidRDefault="001C4A27" w:rsidP="009A6363">
            <w:pPr>
              <w:pStyle w:val="NoSpacing"/>
              <w:rPr>
                <w:b/>
                <w:i/>
              </w:rPr>
            </w:pPr>
            <w:bookmarkStart w:id="0" w:name="_GoBack"/>
            <w:bookmarkEnd w:id="0"/>
          </w:p>
          <w:p w:rsidR="00DC49D0" w:rsidRDefault="001F0A45" w:rsidP="009A6363">
            <w:pPr>
              <w:pStyle w:val="NoSpacing"/>
              <w:rPr>
                <w:b/>
                <w:i/>
              </w:rPr>
            </w:pPr>
            <w:r>
              <w:rPr>
                <w:b/>
                <w:i/>
              </w:rPr>
              <w:t>Childhood Trauma – webinar training</w:t>
            </w:r>
          </w:p>
          <w:p w:rsidR="001F0A45" w:rsidRDefault="001F0A45" w:rsidP="009A6363">
            <w:pPr>
              <w:pStyle w:val="NoSpacing"/>
              <w:rPr>
                <w:b/>
                <w:i/>
              </w:rPr>
            </w:pPr>
            <w:r>
              <w:rPr>
                <w:b/>
                <w:i/>
              </w:rPr>
              <w:t>April 13, 2021</w:t>
            </w:r>
          </w:p>
          <w:p w:rsidR="00016F95" w:rsidRDefault="00016F95" w:rsidP="009A6363">
            <w:pPr>
              <w:pStyle w:val="NoSpacing"/>
              <w:rPr>
                <w:b/>
                <w:i/>
              </w:rPr>
            </w:pPr>
          </w:p>
          <w:p w:rsidR="00016F95" w:rsidRDefault="00016F95" w:rsidP="009A6363">
            <w:pPr>
              <w:pStyle w:val="NoSpacing"/>
              <w:rPr>
                <w:b/>
                <w:i/>
              </w:rPr>
            </w:pPr>
          </w:p>
          <w:p w:rsidR="00016F95" w:rsidRDefault="00016F95" w:rsidP="009A6363">
            <w:pPr>
              <w:pStyle w:val="NoSpacing"/>
              <w:rPr>
                <w:b/>
                <w:i/>
              </w:rPr>
            </w:pPr>
          </w:p>
          <w:p w:rsidR="00BD28BD" w:rsidRDefault="00BD28BD" w:rsidP="009A6363">
            <w:pPr>
              <w:pStyle w:val="NoSpacing"/>
              <w:rPr>
                <w:b/>
                <w:i/>
              </w:rPr>
            </w:pPr>
          </w:p>
          <w:p w:rsidR="00016F95" w:rsidRDefault="003C0B26" w:rsidP="009A6363">
            <w:pPr>
              <w:pStyle w:val="NoSpacing"/>
              <w:rPr>
                <w:b/>
                <w:i/>
              </w:rPr>
            </w:pPr>
            <w:r>
              <w:rPr>
                <w:b/>
                <w:i/>
              </w:rPr>
              <w:t>HR Forum</w:t>
            </w:r>
            <w:r w:rsidR="006B0A0A">
              <w:rPr>
                <w:b/>
                <w:i/>
              </w:rPr>
              <w:t xml:space="preserve"> via Zoom</w:t>
            </w:r>
          </w:p>
          <w:p w:rsidR="006B0A0A" w:rsidRDefault="006B0A0A" w:rsidP="009A6363">
            <w:pPr>
              <w:pStyle w:val="NoSpacing"/>
              <w:rPr>
                <w:b/>
                <w:i/>
              </w:rPr>
            </w:pPr>
            <w:r>
              <w:rPr>
                <w:b/>
                <w:i/>
              </w:rPr>
              <w:t>January 6, 2021</w:t>
            </w:r>
          </w:p>
          <w:p w:rsidR="003C0B26" w:rsidRDefault="003C0B26" w:rsidP="009A6363">
            <w:pPr>
              <w:pStyle w:val="NoSpacing"/>
              <w:rPr>
                <w:b/>
                <w:i/>
              </w:rPr>
            </w:pPr>
          </w:p>
          <w:p w:rsidR="00016F95" w:rsidRDefault="00016F95" w:rsidP="009A6363">
            <w:pPr>
              <w:pStyle w:val="NoSpacing"/>
              <w:rPr>
                <w:b/>
                <w:i/>
              </w:rPr>
            </w:pPr>
          </w:p>
          <w:p w:rsidR="00016F95" w:rsidRDefault="00016F95" w:rsidP="009A6363">
            <w:pPr>
              <w:pStyle w:val="NoSpacing"/>
              <w:rPr>
                <w:b/>
                <w:i/>
              </w:rPr>
            </w:pPr>
          </w:p>
          <w:p w:rsidR="00016F95" w:rsidRDefault="00016F95" w:rsidP="009A6363">
            <w:pPr>
              <w:pStyle w:val="NoSpacing"/>
              <w:rPr>
                <w:b/>
                <w:i/>
              </w:rPr>
            </w:pPr>
          </w:p>
          <w:p w:rsidR="00016F95" w:rsidRDefault="00016F95" w:rsidP="009A6363">
            <w:pPr>
              <w:pStyle w:val="NoSpacing"/>
              <w:rPr>
                <w:b/>
                <w:i/>
              </w:rPr>
            </w:pPr>
          </w:p>
          <w:p w:rsidR="00342C09" w:rsidRDefault="00342C09" w:rsidP="009A6363">
            <w:pPr>
              <w:pStyle w:val="NoSpacing"/>
              <w:rPr>
                <w:b/>
                <w:i/>
              </w:rPr>
            </w:pPr>
          </w:p>
          <w:p w:rsidR="002D3AE9" w:rsidRPr="005D30AB" w:rsidRDefault="006B0A0A" w:rsidP="002D3AE9">
            <w:pPr>
              <w:pStyle w:val="NoSpacing"/>
              <w:rPr>
                <w:b/>
                <w:i/>
              </w:rPr>
            </w:pPr>
            <w:r>
              <w:rPr>
                <w:b/>
                <w:i/>
              </w:rPr>
              <w:t>N</w:t>
            </w:r>
            <w:r w:rsidR="002D3AE9">
              <w:rPr>
                <w:b/>
                <w:i/>
              </w:rPr>
              <w:t>ovember BCCAN Zoom meeting changed to Thursday, November 12, 2020</w:t>
            </w:r>
          </w:p>
        </w:tc>
      </w:tr>
      <w:tr w:rsidR="003C1E12" w:rsidRPr="005D30AB" w:rsidTr="003C1E12">
        <w:trPr>
          <w:trHeight w:val="260"/>
        </w:trPr>
        <w:tc>
          <w:tcPr>
            <w:tcW w:w="2155" w:type="dxa"/>
            <w:tcBorders>
              <w:bottom w:val="single" w:sz="4" w:space="0" w:color="auto"/>
            </w:tcBorders>
            <w:shd w:val="clear" w:color="auto" w:fill="F2F2F2" w:themeFill="background1" w:themeFillShade="F2"/>
          </w:tcPr>
          <w:p w:rsidR="003C1E12" w:rsidRDefault="003C1E12" w:rsidP="003C1E12">
            <w:pPr>
              <w:pStyle w:val="NoSpacing"/>
              <w:rPr>
                <w:b/>
              </w:rPr>
            </w:pPr>
            <w:r>
              <w:rPr>
                <w:b/>
              </w:rPr>
              <w:lastRenderedPageBreak/>
              <w:br w:type="page"/>
              <w:t>ANNOUNCEMENTS</w:t>
            </w:r>
          </w:p>
        </w:tc>
        <w:tc>
          <w:tcPr>
            <w:tcW w:w="9450" w:type="dxa"/>
            <w:tcBorders>
              <w:bottom w:val="single" w:sz="4" w:space="0" w:color="auto"/>
            </w:tcBorders>
            <w:shd w:val="clear" w:color="auto" w:fill="F2F2F2" w:themeFill="background1" w:themeFillShade="F2"/>
          </w:tcPr>
          <w:p w:rsidR="003C1E12" w:rsidRDefault="003C1E12" w:rsidP="003C1E12">
            <w:pPr>
              <w:pStyle w:val="NoSpacing"/>
              <w:rPr>
                <w:b/>
              </w:rPr>
            </w:pPr>
          </w:p>
        </w:tc>
        <w:tc>
          <w:tcPr>
            <w:tcW w:w="2785" w:type="dxa"/>
            <w:tcBorders>
              <w:bottom w:val="single" w:sz="4" w:space="0" w:color="auto"/>
            </w:tcBorders>
            <w:shd w:val="clear" w:color="auto" w:fill="F2F2F2" w:themeFill="background1" w:themeFillShade="F2"/>
          </w:tcPr>
          <w:p w:rsidR="003C1E12" w:rsidRDefault="003C1E12" w:rsidP="003C1E12">
            <w:pPr>
              <w:pStyle w:val="NoSpacing"/>
              <w:jc w:val="center"/>
              <w:rPr>
                <w:b/>
              </w:rPr>
            </w:pPr>
            <w:r>
              <w:rPr>
                <w:b/>
              </w:rPr>
              <w:t>EVENTS</w:t>
            </w:r>
          </w:p>
        </w:tc>
      </w:tr>
      <w:tr w:rsidR="00F3102C" w:rsidRPr="005D30AB" w:rsidTr="00215318">
        <w:trPr>
          <w:trHeight w:val="1070"/>
        </w:trPr>
        <w:tc>
          <w:tcPr>
            <w:tcW w:w="2155" w:type="dxa"/>
            <w:tcBorders>
              <w:bottom w:val="single" w:sz="4" w:space="0" w:color="auto"/>
            </w:tcBorders>
          </w:tcPr>
          <w:p w:rsidR="00F3102C" w:rsidRDefault="00F3102C" w:rsidP="00F3102C">
            <w:pPr>
              <w:pStyle w:val="NoSpacing"/>
              <w:rPr>
                <w:b/>
              </w:rPr>
            </w:pPr>
            <w:r>
              <w:rPr>
                <w:b/>
              </w:rPr>
              <w:t>Mike Rubino, United Way of Beaver County</w:t>
            </w:r>
          </w:p>
          <w:p w:rsidR="00F3102C" w:rsidRDefault="00F3102C" w:rsidP="00F3102C">
            <w:pPr>
              <w:pStyle w:val="NoSpacing"/>
              <w:rPr>
                <w:b/>
              </w:rPr>
            </w:pPr>
          </w:p>
        </w:tc>
        <w:tc>
          <w:tcPr>
            <w:tcW w:w="9450" w:type="dxa"/>
            <w:tcBorders>
              <w:bottom w:val="single" w:sz="4" w:space="0" w:color="auto"/>
            </w:tcBorders>
          </w:tcPr>
          <w:p w:rsidR="00F3102C" w:rsidRDefault="00CA1081" w:rsidP="00CA1081">
            <w:pPr>
              <w:pStyle w:val="NoSpacing"/>
            </w:pPr>
            <w:r>
              <w:t xml:space="preserve">Mike announced the United Way of Beaver County’s digital fundraising programs that are available on the </w:t>
            </w:r>
            <w:r w:rsidRPr="00CA1081">
              <w:rPr>
                <w:shd w:val="clear" w:color="auto" w:fill="F2F2F2" w:themeFill="background1" w:themeFillShade="F2"/>
              </w:rPr>
              <w:t xml:space="preserve">unitedwaybeaver.org </w:t>
            </w:r>
            <w:r>
              <w:t xml:space="preserve">website.  There are three ways to donate; a one time, monthly, or a round up donation linked to your debit/credit card.  </w:t>
            </w:r>
          </w:p>
          <w:p w:rsidR="00CA1081" w:rsidRDefault="00CA1081" w:rsidP="00CA1081">
            <w:pPr>
              <w:pStyle w:val="NoSpacing"/>
            </w:pPr>
            <w:r>
              <w:t>United Way is having a virtu</w:t>
            </w:r>
            <w:r w:rsidR="00C01B65">
              <w:t>al golf outing that is also available on the website.</w:t>
            </w:r>
          </w:p>
          <w:p w:rsidR="00CA1081" w:rsidRDefault="00CA1081" w:rsidP="00CA1081">
            <w:pPr>
              <w:pStyle w:val="NoSpacing"/>
            </w:pPr>
          </w:p>
        </w:tc>
        <w:tc>
          <w:tcPr>
            <w:tcW w:w="2785" w:type="dxa"/>
            <w:tcBorders>
              <w:bottom w:val="single" w:sz="4" w:space="0" w:color="auto"/>
            </w:tcBorders>
          </w:tcPr>
          <w:p w:rsidR="00F3102C" w:rsidRPr="005D30AB" w:rsidRDefault="00F3102C" w:rsidP="00F3102C">
            <w:pPr>
              <w:pStyle w:val="NoSpacing"/>
              <w:rPr>
                <w:b/>
                <w:i/>
              </w:rPr>
            </w:pPr>
          </w:p>
        </w:tc>
      </w:tr>
      <w:tr w:rsidR="00C01B65" w:rsidRPr="005D30AB" w:rsidTr="00215318">
        <w:trPr>
          <w:trHeight w:val="1070"/>
        </w:trPr>
        <w:tc>
          <w:tcPr>
            <w:tcW w:w="2155" w:type="dxa"/>
            <w:tcBorders>
              <w:bottom w:val="single" w:sz="4" w:space="0" w:color="auto"/>
            </w:tcBorders>
          </w:tcPr>
          <w:p w:rsidR="00C01B65" w:rsidRDefault="00C01B65" w:rsidP="00C01B65">
            <w:pPr>
              <w:pStyle w:val="NoSpacing"/>
              <w:rPr>
                <w:b/>
              </w:rPr>
            </w:pPr>
            <w:r>
              <w:rPr>
                <w:b/>
              </w:rPr>
              <w:t>Tami Ozegovich,</w:t>
            </w:r>
          </w:p>
          <w:p w:rsidR="00C01B65" w:rsidRDefault="00C01B65" w:rsidP="00C01B65">
            <w:pPr>
              <w:pStyle w:val="NoSpacing"/>
              <w:rPr>
                <w:b/>
              </w:rPr>
            </w:pPr>
            <w:r>
              <w:rPr>
                <w:b/>
              </w:rPr>
              <w:t>Beaver County</w:t>
            </w:r>
          </w:p>
          <w:p w:rsidR="00C01B65" w:rsidRDefault="00C01B65" w:rsidP="00C01B65">
            <w:pPr>
              <w:pStyle w:val="NoSpacing"/>
              <w:rPr>
                <w:b/>
              </w:rPr>
            </w:pPr>
            <w:r>
              <w:rPr>
                <w:b/>
              </w:rPr>
              <w:t>Head Start</w:t>
            </w:r>
          </w:p>
        </w:tc>
        <w:tc>
          <w:tcPr>
            <w:tcW w:w="9450" w:type="dxa"/>
            <w:tcBorders>
              <w:bottom w:val="single" w:sz="4" w:space="0" w:color="auto"/>
            </w:tcBorders>
          </w:tcPr>
          <w:p w:rsidR="00C01B65" w:rsidRDefault="00C01B65" w:rsidP="00C01B65">
            <w:pPr>
              <w:pStyle w:val="NoSpacing"/>
            </w:pPr>
            <w:r>
              <w:t>Tami reported that Head Start is face-to-face in classrooms.  Under-enrollment is a result of cancellations of recruitment events due to the pandemic.  Free applications for enrollment are located on the Head Start of Beaver County website.</w:t>
            </w:r>
          </w:p>
        </w:tc>
        <w:tc>
          <w:tcPr>
            <w:tcW w:w="2785" w:type="dxa"/>
            <w:tcBorders>
              <w:bottom w:val="single" w:sz="4" w:space="0" w:color="auto"/>
            </w:tcBorders>
          </w:tcPr>
          <w:p w:rsidR="00C01B65" w:rsidRPr="005D30AB" w:rsidRDefault="00C01B65" w:rsidP="00C01B65">
            <w:pPr>
              <w:pStyle w:val="NoSpacing"/>
              <w:rPr>
                <w:b/>
                <w:i/>
              </w:rPr>
            </w:pPr>
          </w:p>
        </w:tc>
      </w:tr>
      <w:tr w:rsidR="00C01B65" w:rsidRPr="005D30AB" w:rsidTr="00215318">
        <w:trPr>
          <w:trHeight w:val="1070"/>
        </w:trPr>
        <w:tc>
          <w:tcPr>
            <w:tcW w:w="2155" w:type="dxa"/>
            <w:tcBorders>
              <w:bottom w:val="single" w:sz="4" w:space="0" w:color="auto"/>
            </w:tcBorders>
          </w:tcPr>
          <w:p w:rsidR="00C01B65" w:rsidRDefault="00C01B65" w:rsidP="007A18EF">
            <w:pPr>
              <w:pStyle w:val="NoSpacing"/>
              <w:rPr>
                <w:b/>
              </w:rPr>
            </w:pPr>
            <w:r>
              <w:rPr>
                <w:b/>
              </w:rPr>
              <w:t xml:space="preserve">Mary Leitao, </w:t>
            </w:r>
          </w:p>
          <w:p w:rsidR="00C01B65" w:rsidRDefault="00C01B65" w:rsidP="007A18EF">
            <w:pPr>
              <w:pStyle w:val="NoSpacing"/>
              <w:rPr>
                <w:b/>
              </w:rPr>
            </w:pPr>
            <w:r>
              <w:rPr>
                <w:b/>
              </w:rPr>
              <w:t>Literacy Pittsburgh</w:t>
            </w:r>
          </w:p>
        </w:tc>
        <w:tc>
          <w:tcPr>
            <w:tcW w:w="9450" w:type="dxa"/>
            <w:tcBorders>
              <w:bottom w:val="single" w:sz="4" w:space="0" w:color="auto"/>
            </w:tcBorders>
          </w:tcPr>
          <w:p w:rsidR="00C01B65" w:rsidRDefault="00C01B65" w:rsidP="00F57F20">
            <w:pPr>
              <w:pStyle w:val="NoSpacing"/>
            </w:pPr>
            <w:r>
              <w:t>Mary said her agency is working with a reduced staff which has her directing the agency as well as managing the Parkway West Corridor</w:t>
            </w:r>
            <w:r w:rsidR="00F57F20">
              <w:t xml:space="preserve">, and also teaching at the jail.  The agency had lost approximately 80% of student.  With a large “English as a second Language” population, in person classes are increasing the amount of students.  </w:t>
            </w:r>
          </w:p>
          <w:p w:rsidR="00F57F20" w:rsidRDefault="00F57F20" w:rsidP="00F57F20">
            <w:pPr>
              <w:pStyle w:val="NoSpacing"/>
            </w:pPr>
            <w:r>
              <w:t xml:space="preserve"> </w:t>
            </w:r>
          </w:p>
        </w:tc>
        <w:tc>
          <w:tcPr>
            <w:tcW w:w="2785" w:type="dxa"/>
            <w:tcBorders>
              <w:bottom w:val="single" w:sz="4" w:space="0" w:color="auto"/>
            </w:tcBorders>
          </w:tcPr>
          <w:p w:rsidR="00C01B65" w:rsidRPr="005D30AB" w:rsidRDefault="00C01B65" w:rsidP="000B38B9">
            <w:pPr>
              <w:pStyle w:val="NoSpacing"/>
              <w:rPr>
                <w:b/>
                <w:i/>
              </w:rPr>
            </w:pPr>
          </w:p>
        </w:tc>
      </w:tr>
      <w:tr w:rsidR="00F57F20" w:rsidRPr="005D30AB" w:rsidTr="00215318">
        <w:trPr>
          <w:trHeight w:val="1070"/>
        </w:trPr>
        <w:tc>
          <w:tcPr>
            <w:tcW w:w="2155" w:type="dxa"/>
            <w:tcBorders>
              <w:bottom w:val="single" w:sz="4" w:space="0" w:color="auto"/>
            </w:tcBorders>
          </w:tcPr>
          <w:p w:rsidR="00F57F20" w:rsidRDefault="00F57F20" w:rsidP="007A18EF">
            <w:pPr>
              <w:pStyle w:val="NoSpacing"/>
              <w:rPr>
                <w:b/>
              </w:rPr>
            </w:pPr>
            <w:r>
              <w:rPr>
                <w:b/>
              </w:rPr>
              <w:t>Marie Timpano,</w:t>
            </w:r>
          </w:p>
          <w:p w:rsidR="00F57F20" w:rsidRDefault="00F57F20" w:rsidP="007A18EF">
            <w:pPr>
              <w:pStyle w:val="NoSpacing"/>
              <w:rPr>
                <w:b/>
              </w:rPr>
            </w:pPr>
            <w:r>
              <w:rPr>
                <w:b/>
              </w:rPr>
              <w:t>Cornerstone of Beaver County</w:t>
            </w:r>
          </w:p>
          <w:p w:rsidR="005C6694" w:rsidRDefault="005C6694" w:rsidP="007A18EF">
            <w:pPr>
              <w:pStyle w:val="NoSpacing"/>
              <w:rPr>
                <w:b/>
              </w:rPr>
            </w:pPr>
          </w:p>
          <w:p w:rsidR="005C6694" w:rsidRDefault="005C6694" w:rsidP="007A18EF">
            <w:pPr>
              <w:pStyle w:val="NoSpacing"/>
              <w:rPr>
                <w:b/>
              </w:rPr>
            </w:pPr>
          </w:p>
          <w:p w:rsidR="005C6694" w:rsidRDefault="005C6694" w:rsidP="007A18EF">
            <w:pPr>
              <w:pStyle w:val="NoSpacing"/>
              <w:rPr>
                <w:b/>
              </w:rPr>
            </w:pPr>
          </w:p>
          <w:p w:rsidR="005C6694" w:rsidRDefault="005C6694" w:rsidP="007A18EF">
            <w:pPr>
              <w:pStyle w:val="NoSpacing"/>
              <w:rPr>
                <w:b/>
              </w:rPr>
            </w:pPr>
          </w:p>
          <w:p w:rsidR="005C6694" w:rsidRDefault="005C6694" w:rsidP="007A18EF">
            <w:pPr>
              <w:pStyle w:val="NoSpacing"/>
              <w:rPr>
                <w:b/>
              </w:rPr>
            </w:pPr>
          </w:p>
          <w:p w:rsidR="005C6694" w:rsidRDefault="005C6694" w:rsidP="007A18EF">
            <w:pPr>
              <w:pStyle w:val="NoSpacing"/>
              <w:rPr>
                <w:b/>
              </w:rPr>
            </w:pPr>
          </w:p>
          <w:p w:rsidR="005C6694" w:rsidRDefault="005C6694" w:rsidP="007A18EF">
            <w:pPr>
              <w:pStyle w:val="NoSpacing"/>
              <w:rPr>
                <w:b/>
              </w:rPr>
            </w:pPr>
          </w:p>
        </w:tc>
        <w:tc>
          <w:tcPr>
            <w:tcW w:w="9450" w:type="dxa"/>
            <w:tcBorders>
              <w:bottom w:val="single" w:sz="4" w:space="0" w:color="auto"/>
            </w:tcBorders>
          </w:tcPr>
          <w:p w:rsidR="00F57F20" w:rsidRDefault="00F57F20" w:rsidP="000B38B9">
            <w:pPr>
              <w:pStyle w:val="NoSpacing"/>
            </w:pPr>
            <w:r>
              <w:t xml:space="preserve">Marie expressed her thanks to Lynell Scaff for helping coordinate the BCCAN webinar training of </w:t>
            </w:r>
            <w:r>
              <w:t>“Navigating the Homeless System in Beaver County”</w:t>
            </w:r>
            <w:r>
              <w:t>.</w:t>
            </w:r>
          </w:p>
          <w:p w:rsidR="00F57F20" w:rsidRDefault="00F57F20" w:rsidP="000B38B9">
            <w:pPr>
              <w:pStyle w:val="NoSpacing"/>
            </w:pPr>
            <w:r>
              <w:t>Marie announced the Stand Down event on November 6, 2020</w:t>
            </w:r>
            <w:r w:rsidR="00813DF7">
              <w:t xml:space="preserve"> will have food and haircuts available.</w:t>
            </w:r>
          </w:p>
          <w:p w:rsidR="00813DF7" w:rsidRDefault="00813DF7" w:rsidP="00813DF7">
            <w:pPr>
              <w:pStyle w:val="NoSpacing"/>
            </w:pPr>
            <w:r>
              <w:t>The annual “Party with a Purpose” event will be held virtually on December 1, 2020.  It will be a virtual wine tasting event.</w:t>
            </w:r>
          </w:p>
          <w:p w:rsidR="00813DF7" w:rsidRDefault="00813DF7" w:rsidP="00813DF7">
            <w:pPr>
              <w:pStyle w:val="NoSpacing"/>
            </w:pPr>
            <w:r>
              <w:t>The Cornerstone Homeless Hotline is 724-494-0726.</w:t>
            </w:r>
          </w:p>
          <w:p w:rsidR="00813DF7" w:rsidRDefault="00813DF7" w:rsidP="00813DF7">
            <w:pPr>
              <w:pStyle w:val="NoSpacing"/>
            </w:pPr>
            <w:r>
              <w:t>The search for a location for the county men’s shelter continues.  Numbers are for emergency shelter are increasing and the Cornerstone continues to work with the Women’s Center, local hotels, and City Rescue in New Castle.</w:t>
            </w:r>
          </w:p>
          <w:p w:rsidR="00813DF7" w:rsidRDefault="006100BC" w:rsidP="00813DF7">
            <w:pPr>
              <w:pStyle w:val="NoSpacing"/>
            </w:pPr>
            <w:r>
              <w:t>Marie reported that the agency has a full-time opening for a Housing Coordinator as well as positions as substitute drives.</w:t>
            </w:r>
          </w:p>
          <w:p w:rsidR="006100BC" w:rsidRDefault="006100BC" w:rsidP="00813DF7">
            <w:pPr>
              <w:pStyle w:val="NoSpacing"/>
            </w:pPr>
          </w:p>
        </w:tc>
        <w:tc>
          <w:tcPr>
            <w:tcW w:w="2785" w:type="dxa"/>
            <w:tcBorders>
              <w:bottom w:val="single" w:sz="4" w:space="0" w:color="auto"/>
            </w:tcBorders>
          </w:tcPr>
          <w:p w:rsidR="00F57F20" w:rsidRPr="005D30AB" w:rsidRDefault="00F57F20" w:rsidP="000B38B9">
            <w:pPr>
              <w:pStyle w:val="NoSpacing"/>
              <w:rPr>
                <w:b/>
                <w:i/>
              </w:rPr>
            </w:pPr>
          </w:p>
        </w:tc>
      </w:tr>
      <w:tr w:rsidR="006100BC" w:rsidRPr="005D30AB" w:rsidTr="00215318">
        <w:trPr>
          <w:trHeight w:val="1070"/>
        </w:trPr>
        <w:tc>
          <w:tcPr>
            <w:tcW w:w="2155" w:type="dxa"/>
            <w:tcBorders>
              <w:bottom w:val="single" w:sz="4" w:space="0" w:color="auto"/>
            </w:tcBorders>
          </w:tcPr>
          <w:p w:rsidR="006100BC" w:rsidRDefault="006100BC" w:rsidP="007A18EF">
            <w:pPr>
              <w:pStyle w:val="NoSpacing"/>
              <w:rPr>
                <w:b/>
              </w:rPr>
            </w:pPr>
            <w:r>
              <w:rPr>
                <w:b/>
              </w:rPr>
              <w:t>David Cottington,</w:t>
            </w:r>
          </w:p>
          <w:p w:rsidR="006100BC" w:rsidRDefault="006100BC" w:rsidP="007A18EF">
            <w:pPr>
              <w:pStyle w:val="NoSpacing"/>
              <w:rPr>
                <w:b/>
              </w:rPr>
            </w:pPr>
            <w:r>
              <w:rPr>
                <w:b/>
              </w:rPr>
              <w:t>Homemaker Home Health Aide Services</w:t>
            </w:r>
          </w:p>
        </w:tc>
        <w:tc>
          <w:tcPr>
            <w:tcW w:w="9450" w:type="dxa"/>
            <w:tcBorders>
              <w:bottom w:val="single" w:sz="4" w:space="0" w:color="auto"/>
            </w:tcBorders>
          </w:tcPr>
          <w:p w:rsidR="006100BC" w:rsidRDefault="006100BC" w:rsidP="000B38B9">
            <w:pPr>
              <w:pStyle w:val="NoSpacing"/>
            </w:pPr>
            <w:r>
              <w:t>David announced that since October is Breast Cancer Awareness month, his agency is working with Pathways to provide 40 hours of free treatment.</w:t>
            </w:r>
          </w:p>
          <w:p w:rsidR="006100BC" w:rsidRDefault="00AC37DB" w:rsidP="00AC37DB">
            <w:pPr>
              <w:pStyle w:val="NoSpacing"/>
            </w:pPr>
            <w:r>
              <w:t>Due to the pandemic there has been a decrease in caregivers that are willing to go into homes as well as clients that want people in their homes, t</w:t>
            </w:r>
            <w:r w:rsidR="006100BC">
              <w:t>he</w:t>
            </w:r>
            <w:r>
              <w:t xml:space="preserve">refore, the </w:t>
            </w:r>
            <w:r w:rsidR="006100BC">
              <w:t xml:space="preserve">agency is hiring caregivers and </w:t>
            </w:r>
            <w:r>
              <w:t>also looking for clients in need of services.</w:t>
            </w:r>
          </w:p>
          <w:p w:rsidR="00AC37DB" w:rsidRDefault="00AC37DB" w:rsidP="00AC37DB">
            <w:pPr>
              <w:pStyle w:val="NoSpacing"/>
            </w:pPr>
          </w:p>
        </w:tc>
        <w:tc>
          <w:tcPr>
            <w:tcW w:w="2785" w:type="dxa"/>
            <w:tcBorders>
              <w:bottom w:val="single" w:sz="4" w:space="0" w:color="auto"/>
            </w:tcBorders>
          </w:tcPr>
          <w:p w:rsidR="006100BC" w:rsidRPr="005D30AB" w:rsidRDefault="006100BC" w:rsidP="000B38B9">
            <w:pPr>
              <w:pStyle w:val="NoSpacing"/>
              <w:rPr>
                <w:b/>
                <w:i/>
              </w:rPr>
            </w:pPr>
          </w:p>
        </w:tc>
      </w:tr>
      <w:tr w:rsidR="007310DE" w:rsidRPr="005D30AB" w:rsidTr="0025283C">
        <w:trPr>
          <w:trHeight w:val="863"/>
        </w:trPr>
        <w:tc>
          <w:tcPr>
            <w:tcW w:w="2155" w:type="dxa"/>
            <w:tcBorders>
              <w:bottom w:val="single" w:sz="4" w:space="0" w:color="auto"/>
            </w:tcBorders>
          </w:tcPr>
          <w:p w:rsidR="007310DE" w:rsidRDefault="007310DE" w:rsidP="007310DE">
            <w:pPr>
              <w:pStyle w:val="NoSpacing"/>
              <w:rPr>
                <w:b/>
              </w:rPr>
            </w:pPr>
            <w:r>
              <w:rPr>
                <w:b/>
              </w:rPr>
              <w:t>Eric Rosendale,</w:t>
            </w:r>
          </w:p>
          <w:p w:rsidR="007310DE" w:rsidRDefault="0025283C" w:rsidP="007310DE">
            <w:pPr>
              <w:pStyle w:val="NoSpacing"/>
              <w:rPr>
                <w:b/>
              </w:rPr>
            </w:pPr>
            <w:r>
              <w:rPr>
                <w:b/>
              </w:rPr>
              <w:t xml:space="preserve">Beaver Valley </w:t>
            </w:r>
            <w:r w:rsidR="00ED2014">
              <w:rPr>
                <w:b/>
              </w:rPr>
              <w:t>Intermediate</w:t>
            </w:r>
            <w:r w:rsidR="007310DE">
              <w:rPr>
                <w:b/>
              </w:rPr>
              <w:t xml:space="preserve"> Unit</w:t>
            </w:r>
          </w:p>
        </w:tc>
        <w:tc>
          <w:tcPr>
            <w:tcW w:w="9450" w:type="dxa"/>
            <w:tcBorders>
              <w:bottom w:val="single" w:sz="4" w:space="0" w:color="auto"/>
            </w:tcBorders>
          </w:tcPr>
          <w:p w:rsidR="00342C09" w:rsidRDefault="00AC37DB" w:rsidP="00382C6D">
            <w:pPr>
              <w:pStyle w:val="NoSpacing"/>
            </w:pPr>
            <w:r>
              <w:t xml:space="preserve">Eric reported that the county is in need of substitute teachers.  The BVIU </w:t>
            </w:r>
            <w:r w:rsidR="00382C6D">
              <w:t xml:space="preserve">website has information about the emergency substitute training and needed </w:t>
            </w:r>
            <w:r w:rsidR="005C6694">
              <w:t>qualifications</w:t>
            </w:r>
            <w:r w:rsidR="00382C6D">
              <w:t>.</w:t>
            </w:r>
          </w:p>
        </w:tc>
        <w:tc>
          <w:tcPr>
            <w:tcW w:w="2785" w:type="dxa"/>
            <w:tcBorders>
              <w:bottom w:val="single" w:sz="4" w:space="0" w:color="auto"/>
            </w:tcBorders>
          </w:tcPr>
          <w:p w:rsidR="007310DE" w:rsidRPr="005D30AB" w:rsidRDefault="007310DE" w:rsidP="000B38B9">
            <w:pPr>
              <w:pStyle w:val="NoSpacing"/>
              <w:rPr>
                <w:b/>
                <w:i/>
              </w:rPr>
            </w:pPr>
          </w:p>
        </w:tc>
      </w:tr>
      <w:tr w:rsidR="00D35418" w:rsidRPr="005D30AB" w:rsidTr="00215318">
        <w:trPr>
          <w:trHeight w:val="1070"/>
        </w:trPr>
        <w:tc>
          <w:tcPr>
            <w:tcW w:w="2155" w:type="dxa"/>
            <w:tcBorders>
              <w:bottom w:val="single" w:sz="4" w:space="0" w:color="auto"/>
            </w:tcBorders>
          </w:tcPr>
          <w:p w:rsidR="00D35418" w:rsidRDefault="00D35418" w:rsidP="007310DE">
            <w:pPr>
              <w:pStyle w:val="NoSpacing"/>
              <w:rPr>
                <w:b/>
              </w:rPr>
            </w:pPr>
            <w:r>
              <w:rPr>
                <w:b/>
              </w:rPr>
              <w:lastRenderedPageBreak/>
              <w:t>Paulette Miller,</w:t>
            </w:r>
          </w:p>
          <w:p w:rsidR="00D35418" w:rsidRDefault="00D35418" w:rsidP="007310DE">
            <w:pPr>
              <w:pStyle w:val="NoSpacing"/>
              <w:rPr>
                <w:b/>
              </w:rPr>
            </w:pPr>
            <w:r>
              <w:rPr>
                <w:b/>
              </w:rPr>
              <w:t>BCRC, Inc.</w:t>
            </w:r>
          </w:p>
        </w:tc>
        <w:tc>
          <w:tcPr>
            <w:tcW w:w="9450" w:type="dxa"/>
            <w:tcBorders>
              <w:bottom w:val="single" w:sz="4" w:space="0" w:color="auto"/>
            </w:tcBorders>
          </w:tcPr>
          <w:p w:rsidR="00382C6D" w:rsidRDefault="005C6694" w:rsidP="00382C6D">
            <w:pPr>
              <w:pStyle w:val="NoSpacing"/>
            </w:pPr>
            <w:r>
              <w:t xml:space="preserve">Paulette announce that the </w:t>
            </w:r>
            <w:r w:rsidR="00382C6D">
              <w:t>newest</w:t>
            </w:r>
            <w:r>
              <w:t xml:space="preserve"> of the county’s </w:t>
            </w:r>
            <w:r w:rsidR="00382C6D">
              <w:t xml:space="preserve">211 </w:t>
            </w:r>
            <w:r>
              <w:t>billboards</w:t>
            </w:r>
            <w:r w:rsidR="00382C6D">
              <w:t xml:space="preserve"> will be located along Old Brodhead Road in Center Township, “2019-20”.</w:t>
            </w:r>
          </w:p>
          <w:p w:rsidR="00382C6D" w:rsidRDefault="00382C6D" w:rsidP="00382C6D">
            <w:pPr>
              <w:pStyle w:val="NoSpacing"/>
            </w:pPr>
            <w:r>
              <w:t>Updates to the BCCAN agency directory can be made through the website.  Any questions can be emailed to Lynell Scaff.</w:t>
            </w:r>
          </w:p>
          <w:p w:rsidR="00382C6D" w:rsidRDefault="00382C6D" w:rsidP="00382C6D">
            <w:pPr>
              <w:pStyle w:val="NoSpacing"/>
            </w:pPr>
            <w:r>
              <w:t>Information on the COVID Alert PA app was attached to the meeting agenda.  The free app is offered by the Pennsylvania Department of Health and is designed to help reduce the spread of COVID-19.</w:t>
            </w:r>
          </w:p>
          <w:p w:rsidR="00D35418" w:rsidRDefault="00D35418" w:rsidP="000B38B9">
            <w:pPr>
              <w:pStyle w:val="NoSpacing"/>
            </w:pPr>
          </w:p>
        </w:tc>
        <w:tc>
          <w:tcPr>
            <w:tcW w:w="2785" w:type="dxa"/>
            <w:tcBorders>
              <w:bottom w:val="single" w:sz="4" w:space="0" w:color="auto"/>
            </w:tcBorders>
          </w:tcPr>
          <w:p w:rsidR="00D35418" w:rsidRPr="005D30AB" w:rsidRDefault="00D35418" w:rsidP="000B38B9">
            <w:pPr>
              <w:pStyle w:val="NoSpacing"/>
              <w:rPr>
                <w:b/>
                <w:i/>
              </w:rPr>
            </w:pPr>
          </w:p>
        </w:tc>
      </w:tr>
      <w:tr w:rsidR="00D35418" w:rsidRPr="005D30AB" w:rsidTr="00215318">
        <w:trPr>
          <w:trHeight w:val="1070"/>
        </w:trPr>
        <w:tc>
          <w:tcPr>
            <w:tcW w:w="2155" w:type="dxa"/>
            <w:tcBorders>
              <w:bottom w:val="single" w:sz="4" w:space="0" w:color="auto"/>
            </w:tcBorders>
          </w:tcPr>
          <w:p w:rsidR="00D35418" w:rsidRPr="005D30AB" w:rsidRDefault="00D35418" w:rsidP="00D35418">
            <w:pPr>
              <w:pStyle w:val="NoSpacing"/>
              <w:rPr>
                <w:b/>
              </w:rPr>
            </w:pPr>
            <w:r w:rsidRPr="005D30AB">
              <w:rPr>
                <w:b/>
              </w:rPr>
              <w:t>Adjournment</w:t>
            </w:r>
          </w:p>
        </w:tc>
        <w:tc>
          <w:tcPr>
            <w:tcW w:w="9450" w:type="dxa"/>
            <w:tcBorders>
              <w:bottom w:val="single" w:sz="4" w:space="0" w:color="auto"/>
            </w:tcBorders>
          </w:tcPr>
          <w:p w:rsidR="00D35418" w:rsidRPr="004B7C77" w:rsidRDefault="005C6694" w:rsidP="005C6694">
            <w:pPr>
              <w:pStyle w:val="NoSpacing"/>
            </w:pPr>
            <w:r>
              <w:rPr>
                <w:i/>
              </w:rPr>
              <w:t xml:space="preserve">The meeting was adjourned at </w:t>
            </w:r>
            <w:r w:rsidR="00D35418">
              <w:rPr>
                <w:i/>
              </w:rPr>
              <w:t>1:</w:t>
            </w:r>
            <w:r>
              <w:rPr>
                <w:i/>
              </w:rPr>
              <w:t>28</w:t>
            </w:r>
            <w:r w:rsidR="00D35418" w:rsidRPr="004B7C77">
              <w:rPr>
                <w:i/>
              </w:rPr>
              <w:t>p.m</w:t>
            </w:r>
            <w:r>
              <w:rPr>
                <w:i/>
              </w:rPr>
              <w:t xml:space="preserve"> by Paulette Miller.</w:t>
            </w:r>
          </w:p>
        </w:tc>
        <w:tc>
          <w:tcPr>
            <w:tcW w:w="2785" w:type="dxa"/>
            <w:tcBorders>
              <w:bottom w:val="single" w:sz="4" w:space="0" w:color="auto"/>
            </w:tcBorders>
          </w:tcPr>
          <w:p w:rsidR="00D35418" w:rsidRPr="005D30AB" w:rsidRDefault="00D35418" w:rsidP="00D35418">
            <w:pPr>
              <w:pStyle w:val="NoSpacing"/>
              <w:rPr>
                <w:b/>
                <w:i/>
              </w:rPr>
            </w:pPr>
            <w:r>
              <w:rPr>
                <w:b/>
                <w:i/>
              </w:rPr>
              <w:t xml:space="preserve">Next BCCAN </w:t>
            </w:r>
            <w:r w:rsidRPr="005D30AB">
              <w:rPr>
                <w:b/>
                <w:i/>
              </w:rPr>
              <w:t>meeting</w:t>
            </w:r>
          </w:p>
          <w:p w:rsidR="00D35418" w:rsidRPr="005D30AB" w:rsidRDefault="005C6694" w:rsidP="005C6694">
            <w:pPr>
              <w:pStyle w:val="NoSpacing"/>
              <w:rPr>
                <w:b/>
              </w:rPr>
            </w:pPr>
            <w:r>
              <w:rPr>
                <w:b/>
                <w:i/>
              </w:rPr>
              <w:t>Thursday November 12</w:t>
            </w:r>
            <w:r w:rsidR="00D35418" w:rsidRPr="005D30AB">
              <w:rPr>
                <w:b/>
                <w:i/>
              </w:rPr>
              <w:t>,</w:t>
            </w:r>
            <w:r w:rsidR="00D35418">
              <w:rPr>
                <w:b/>
                <w:i/>
              </w:rPr>
              <w:t xml:space="preserve"> 2020</w:t>
            </w:r>
            <w:r w:rsidR="00D35418" w:rsidRPr="005D30AB">
              <w:rPr>
                <w:b/>
                <w:i/>
              </w:rPr>
              <w:t xml:space="preserve"> </w:t>
            </w:r>
            <w:r w:rsidR="00671E88">
              <w:rPr>
                <w:b/>
                <w:i/>
              </w:rPr>
              <w:t>N</w:t>
            </w:r>
            <w:r w:rsidR="00001B0E">
              <w:rPr>
                <w:b/>
                <w:i/>
              </w:rPr>
              <w:t>oon</w:t>
            </w:r>
            <w:r w:rsidR="00671E88">
              <w:rPr>
                <w:b/>
                <w:i/>
              </w:rPr>
              <w:t>-</w:t>
            </w:r>
            <w:r w:rsidR="00001B0E">
              <w:rPr>
                <w:b/>
                <w:i/>
              </w:rPr>
              <w:t>via</w:t>
            </w:r>
            <w:r w:rsidR="00671E88">
              <w:rPr>
                <w:b/>
                <w:i/>
              </w:rPr>
              <w:t>-</w:t>
            </w:r>
            <w:r w:rsidR="00D35418">
              <w:rPr>
                <w:b/>
                <w:i/>
              </w:rPr>
              <w:t>Zoom</w:t>
            </w:r>
          </w:p>
        </w:tc>
      </w:tr>
    </w:tbl>
    <w:p w:rsidR="0056445E" w:rsidRDefault="0056445E" w:rsidP="005F26D3">
      <w:pPr>
        <w:spacing w:after="0"/>
        <w:jc w:val="right"/>
        <w:rPr>
          <w:color w:val="808080" w:themeColor="background1" w:themeShade="80"/>
        </w:rPr>
      </w:pPr>
    </w:p>
    <w:p w:rsidR="00E44509" w:rsidRDefault="005F26D3" w:rsidP="005F26D3">
      <w:pPr>
        <w:spacing w:after="0"/>
        <w:jc w:val="right"/>
        <w:rPr>
          <w:color w:val="808080" w:themeColor="background1" w:themeShade="80"/>
        </w:rPr>
      </w:pPr>
      <w:r w:rsidRPr="005F26D3">
        <w:rPr>
          <w:color w:val="808080" w:themeColor="background1" w:themeShade="80"/>
        </w:rPr>
        <w:t xml:space="preserve">Respectfully submitted </w:t>
      </w:r>
      <w:r w:rsidR="00FD5334" w:rsidRPr="005F26D3">
        <w:rPr>
          <w:color w:val="808080" w:themeColor="background1" w:themeShade="80"/>
        </w:rPr>
        <w:t>by:</w:t>
      </w:r>
      <w:r w:rsidR="00FD5334">
        <w:rPr>
          <w:color w:val="808080" w:themeColor="background1" w:themeShade="80"/>
        </w:rPr>
        <w:t xml:space="preserve"> </w:t>
      </w:r>
      <w:r w:rsidR="00FD5334" w:rsidRPr="005F26D3">
        <w:rPr>
          <w:color w:val="808080" w:themeColor="background1" w:themeShade="80"/>
        </w:rPr>
        <w:t>Dawn</w:t>
      </w:r>
      <w:r w:rsidRPr="005F26D3">
        <w:rPr>
          <w:color w:val="808080" w:themeColor="background1" w:themeShade="80"/>
        </w:rPr>
        <w:t xml:space="preserve"> Conti</w:t>
      </w:r>
    </w:p>
    <w:sectPr w:rsidR="00E44509" w:rsidSect="005C6694">
      <w:headerReference w:type="default" r:id="rId8"/>
      <w:pgSz w:w="15840" w:h="12240" w:orient="landscape"/>
      <w:pgMar w:top="1080" w:right="792" w:bottom="720" w:left="792" w:header="360" w:footer="31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85" w:rsidRDefault="005F1785" w:rsidP="00090900">
      <w:pPr>
        <w:spacing w:after="0" w:line="240" w:lineRule="auto"/>
      </w:pPr>
      <w:r>
        <w:separator/>
      </w:r>
    </w:p>
  </w:endnote>
  <w:endnote w:type="continuationSeparator" w:id="0">
    <w:p w:rsidR="005F1785" w:rsidRDefault="005F1785" w:rsidP="0009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85" w:rsidRDefault="005F1785" w:rsidP="00090900">
      <w:pPr>
        <w:spacing w:after="0" w:line="240" w:lineRule="auto"/>
      </w:pPr>
      <w:r>
        <w:separator/>
      </w:r>
    </w:p>
  </w:footnote>
  <w:footnote w:type="continuationSeparator" w:id="0">
    <w:p w:rsidR="005F1785" w:rsidRDefault="005F1785" w:rsidP="0009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067563908"/>
      <w:docPartObj>
        <w:docPartGallery w:val="Page Numbers (Top of Page)"/>
        <w:docPartUnique/>
      </w:docPartObj>
    </w:sdtPr>
    <w:sdtEndPr>
      <w:rPr>
        <w:b/>
        <w:bCs/>
        <w:noProof/>
        <w:color w:val="auto"/>
        <w:spacing w:val="0"/>
      </w:rPr>
    </w:sdtEndPr>
    <w:sdtContent>
      <w:p w:rsidR="005F1785" w:rsidRPr="00090900" w:rsidRDefault="005F1785" w:rsidP="00090900">
        <w:pPr>
          <w:pBdr>
            <w:bottom w:val="single" w:sz="4" w:space="1" w:color="D9D9D9" w:themeColor="background1" w:themeShade="D9"/>
          </w:pBdr>
          <w:tabs>
            <w:tab w:val="center" w:pos="4680"/>
            <w:tab w:val="right" w:pos="9360"/>
          </w:tabs>
          <w:spacing w:after="0" w:line="240" w:lineRule="auto"/>
          <w:jc w:val="right"/>
          <w:rPr>
            <w:b/>
            <w:bCs/>
          </w:rPr>
        </w:pPr>
        <w:r w:rsidRPr="00090900">
          <w:rPr>
            <w:color w:val="7F7F7F" w:themeColor="background1" w:themeShade="7F"/>
            <w:spacing w:val="60"/>
          </w:rPr>
          <w:t>age</w:t>
        </w:r>
        <w:r w:rsidRPr="00090900">
          <w:t xml:space="preserve"> | </w:t>
        </w:r>
        <w:r w:rsidRPr="00090900">
          <w:fldChar w:fldCharType="begin"/>
        </w:r>
        <w:r w:rsidRPr="00090900">
          <w:instrText xml:space="preserve"> PAGE   \* MERGEFORMAT </w:instrText>
        </w:r>
        <w:r w:rsidRPr="00090900">
          <w:fldChar w:fldCharType="separate"/>
        </w:r>
        <w:r w:rsidR="001C4A27" w:rsidRPr="001C4A27">
          <w:rPr>
            <w:b/>
            <w:bCs/>
            <w:noProof/>
          </w:rPr>
          <w:t>2</w:t>
        </w:r>
        <w:r w:rsidRPr="00090900">
          <w:rPr>
            <w:b/>
            <w:bCs/>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1097"/>
    <w:multiLevelType w:val="hybridMultilevel"/>
    <w:tmpl w:val="DA5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A"/>
    <w:rsid w:val="00001B0E"/>
    <w:rsid w:val="00002374"/>
    <w:rsid w:val="0000241E"/>
    <w:rsid w:val="000119DF"/>
    <w:rsid w:val="000137B6"/>
    <w:rsid w:val="00014DD3"/>
    <w:rsid w:val="00016F95"/>
    <w:rsid w:val="000205A5"/>
    <w:rsid w:val="00022393"/>
    <w:rsid w:val="00022FFA"/>
    <w:rsid w:val="00025EE8"/>
    <w:rsid w:val="0002610A"/>
    <w:rsid w:val="00027303"/>
    <w:rsid w:val="000316ED"/>
    <w:rsid w:val="00031FB7"/>
    <w:rsid w:val="000331B3"/>
    <w:rsid w:val="00033346"/>
    <w:rsid w:val="0003360A"/>
    <w:rsid w:val="00034915"/>
    <w:rsid w:val="000369C4"/>
    <w:rsid w:val="00037A8A"/>
    <w:rsid w:val="0004078B"/>
    <w:rsid w:val="00041DF7"/>
    <w:rsid w:val="00042E40"/>
    <w:rsid w:val="00050003"/>
    <w:rsid w:val="00051387"/>
    <w:rsid w:val="00052338"/>
    <w:rsid w:val="00053FB2"/>
    <w:rsid w:val="00054B68"/>
    <w:rsid w:val="0005612B"/>
    <w:rsid w:val="000564CB"/>
    <w:rsid w:val="00056F2D"/>
    <w:rsid w:val="00057069"/>
    <w:rsid w:val="0006202C"/>
    <w:rsid w:val="000656CA"/>
    <w:rsid w:val="00065F0B"/>
    <w:rsid w:val="00066F48"/>
    <w:rsid w:val="00071E35"/>
    <w:rsid w:val="00074CB3"/>
    <w:rsid w:val="0007707E"/>
    <w:rsid w:val="00077568"/>
    <w:rsid w:val="0008009C"/>
    <w:rsid w:val="00085D1A"/>
    <w:rsid w:val="00086502"/>
    <w:rsid w:val="0008664B"/>
    <w:rsid w:val="00087300"/>
    <w:rsid w:val="00090900"/>
    <w:rsid w:val="000910D9"/>
    <w:rsid w:val="0009118D"/>
    <w:rsid w:val="00091F12"/>
    <w:rsid w:val="00096636"/>
    <w:rsid w:val="00097128"/>
    <w:rsid w:val="000A014F"/>
    <w:rsid w:val="000A5F8A"/>
    <w:rsid w:val="000A63B2"/>
    <w:rsid w:val="000B04EE"/>
    <w:rsid w:val="000B1974"/>
    <w:rsid w:val="000B203A"/>
    <w:rsid w:val="000B38B9"/>
    <w:rsid w:val="000B665C"/>
    <w:rsid w:val="000C0C0F"/>
    <w:rsid w:val="000C177B"/>
    <w:rsid w:val="000C1D6E"/>
    <w:rsid w:val="000C2C55"/>
    <w:rsid w:val="000C3C62"/>
    <w:rsid w:val="000C4902"/>
    <w:rsid w:val="000C6770"/>
    <w:rsid w:val="000C7DAC"/>
    <w:rsid w:val="000D5E96"/>
    <w:rsid w:val="000D6995"/>
    <w:rsid w:val="000D7DA2"/>
    <w:rsid w:val="000E0C59"/>
    <w:rsid w:val="000E4690"/>
    <w:rsid w:val="000E474B"/>
    <w:rsid w:val="000E7588"/>
    <w:rsid w:val="000E7656"/>
    <w:rsid w:val="000F04A4"/>
    <w:rsid w:val="000F3F4C"/>
    <w:rsid w:val="000F78FB"/>
    <w:rsid w:val="00100BAC"/>
    <w:rsid w:val="0011076F"/>
    <w:rsid w:val="00111181"/>
    <w:rsid w:val="00111A0C"/>
    <w:rsid w:val="00112464"/>
    <w:rsid w:val="00112C66"/>
    <w:rsid w:val="00112EBB"/>
    <w:rsid w:val="001130FC"/>
    <w:rsid w:val="00113E4B"/>
    <w:rsid w:val="00114765"/>
    <w:rsid w:val="00114AFD"/>
    <w:rsid w:val="0012437E"/>
    <w:rsid w:val="00124497"/>
    <w:rsid w:val="00126175"/>
    <w:rsid w:val="00130034"/>
    <w:rsid w:val="001314D0"/>
    <w:rsid w:val="001340FB"/>
    <w:rsid w:val="001341F3"/>
    <w:rsid w:val="00135341"/>
    <w:rsid w:val="00135C9D"/>
    <w:rsid w:val="001369A7"/>
    <w:rsid w:val="00136ABA"/>
    <w:rsid w:val="0013749F"/>
    <w:rsid w:val="0014118D"/>
    <w:rsid w:val="0014435A"/>
    <w:rsid w:val="00144C25"/>
    <w:rsid w:val="00151D2A"/>
    <w:rsid w:val="00154B4D"/>
    <w:rsid w:val="00173BC3"/>
    <w:rsid w:val="00173FDF"/>
    <w:rsid w:val="001759C4"/>
    <w:rsid w:val="00176D4F"/>
    <w:rsid w:val="001802F7"/>
    <w:rsid w:val="00181FFC"/>
    <w:rsid w:val="0018359C"/>
    <w:rsid w:val="00185D46"/>
    <w:rsid w:val="0018600C"/>
    <w:rsid w:val="001876E6"/>
    <w:rsid w:val="0019020C"/>
    <w:rsid w:val="00191235"/>
    <w:rsid w:val="00196584"/>
    <w:rsid w:val="001A19AF"/>
    <w:rsid w:val="001A3C0F"/>
    <w:rsid w:val="001B2121"/>
    <w:rsid w:val="001B21ED"/>
    <w:rsid w:val="001B506F"/>
    <w:rsid w:val="001C3A0C"/>
    <w:rsid w:val="001C4A27"/>
    <w:rsid w:val="001C608C"/>
    <w:rsid w:val="001C6904"/>
    <w:rsid w:val="001C6F88"/>
    <w:rsid w:val="001C72FA"/>
    <w:rsid w:val="001C76FF"/>
    <w:rsid w:val="001D0879"/>
    <w:rsid w:val="001D0C5E"/>
    <w:rsid w:val="001D187C"/>
    <w:rsid w:val="001D3182"/>
    <w:rsid w:val="001D5AD4"/>
    <w:rsid w:val="001E1F1D"/>
    <w:rsid w:val="001E76DA"/>
    <w:rsid w:val="001F0A45"/>
    <w:rsid w:val="001F2ACD"/>
    <w:rsid w:val="001F308A"/>
    <w:rsid w:val="001F51CA"/>
    <w:rsid w:val="001F6F65"/>
    <w:rsid w:val="0020099E"/>
    <w:rsid w:val="00201F2C"/>
    <w:rsid w:val="00202F7B"/>
    <w:rsid w:val="00203145"/>
    <w:rsid w:val="00204832"/>
    <w:rsid w:val="00212D39"/>
    <w:rsid w:val="00212F35"/>
    <w:rsid w:val="00213CD8"/>
    <w:rsid w:val="002142FE"/>
    <w:rsid w:val="00215318"/>
    <w:rsid w:val="00217BE0"/>
    <w:rsid w:val="00220AF7"/>
    <w:rsid w:val="00221200"/>
    <w:rsid w:val="002218CC"/>
    <w:rsid w:val="00222CDA"/>
    <w:rsid w:val="002243C7"/>
    <w:rsid w:val="00224E1B"/>
    <w:rsid w:val="002271FB"/>
    <w:rsid w:val="0022731F"/>
    <w:rsid w:val="00230070"/>
    <w:rsid w:val="00233C69"/>
    <w:rsid w:val="00242DFC"/>
    <w:rsid w:val="00243B64"/>
    <w:rsid w:val="0025077C"/>
    <w:rsid w:val="00250D2F"/>
    <w:rsid w:val="0025283C"/>
    <w:rsid w:val="00253A38"/>
    <w:rsid w:val="00256949"/>
    <w:rsid w:val="00257680"/>
    <w:rsid w:val="002605EE"/>
    <w:rsid w:val="002711F2"/>
    <w:rsid w:val="00274A2B"/>
    <w:rsid w:val="0028186F"/>
    <w:rsid w:val="00283353"/>
    <w:rsid w:val="00284428"/>
    <w:rsid w:val="002845E1"/>
    <w:rsid w:val="002857C2"/>
    <w:rsid w:val="00285F34"/>
    <w:rsid w:val="00286F33"/>
    <w:rsid w:val="002872E7"/>
    <w:rsid w:val="00287D97"/>
    <w:rsid w:val="00291C8A"/>
    <w:rsid w:val="00291D74"/>
    <w:rsid w:val="002A550D"/>
    <w:rsid w:val="002A5C0A"/>
    <w:rsid w:val="002B55BB"/>
    <w:rsid w:val="002B6591"/>
    <w:rsid w:val="002C1144"/>
    <w:rsid w:val="002C1BDC"/>
    <w:rsid w:val="002C3C9F"/>
    <w:rsid w:val="002C42E9"/>
    <w:rsid w:val="002C43DE"/>
    <w:rsid w:val="002C67A0"/>
    <w:rsid w:val="002D16A2"/>
    <w:rsid w:val="002D2010"/>
    <w:rsid w:val="002D3460"/>
    <w:rsid w:val="002D3AE9"/>
    <w:rsid w:val="002D6390"/>
    <w:rsid w:val="002E527B"/>
    <w:rsid w:val="002E54ED"/>
    <w:rsid w:val="002E5F14"/>
    <w:rsid w:val="002E6D2D"/>
    <w:rsid w:val="002F2EC8"/>
    <w:rsid w:val="002F3B74"/>
    <w:rsid w:val="002F6005"/>
    <w:rsid w:val="00301B33"/>
    <w:rsid w:val="00301FA0"/>
    <w:rsid w:val="00303194"/>
    <w:rsid w:val="003038D3"/>
    <w:rsid w:val="00306136"/>
    <w:rsid w:val="0030786F"/>
    <w:rsid w:val="00312361"/>
    <w:rsid w:val="00314FF1"/>
    <w:rsid w:val="003172E8"/>
    <w:rsid w:val="00317A55"/>
    <w:rsid w:val="00324995"/>
    <w:rsid w:val="003253BB"/>
    <w:rsid w:val="00325AEC"/>
    <w:rsid w:val="00327577"/>
    <w:rsid w:val="00330B02"/>
    <w:rsid w:val="00332A10"/>
    <w:rsid w:val="00334093"/>
    <w:rsid w:val="003377C9"/>
    <w:rsid w:val="00337C17"/>
    <w:rsid w:val="003402E8"/>
    <w:rsid w:val="00340965"/>
    <w:rsid w:val="00342C09"/>
    <w:rsid w:val="00343E2E"/>
    <w:rsid w:val="00344680"/>
    <w:rsid w:val="00344EB1"/>
    <w:rsid w:val="00346483"/>
    <w:rsid w:val="00346B81"/>
    <w:rsid w:val="00346DF5"/>
    <w:rsid w:val="00351B00"/>
    <w:rsid w:val="003522A9"/>
    <w:rsid w:val="003524DC"/>
    <w:rsid w:val="00360029"/>
    <w:rsid w:val="00361153"/>
    <w:rsid w:val="00363637"/>
    <w:rsid w:val="003652CD"/>
    <w:rsid w:val="00366F6B"/>
    <w:rsid w:val="0036758C"/>
    <w:rsid w:val="00370B6B"/>
    <w:rsid w:val="00371923"/>
    <w:rsid w:val="00373D05"/>
    <w:rsid w:val="00377FD1"/>
    <w:rsid w:val="00382C6D"/>
    <w:rsid w:val="00383E2B"/>
    <w:rsid w:val="003841B3"/>
    <w:rsid w:val="00386FFE"/>
    <w:rsid w:val="00391BF1"/>
    <w:rsid w:val="0039387D"/>
    <w:rsid w:val="00394598"/>
    <w:rsid w:val="003A0F6C"/>
    <w:rsid w:val="003A251A"/>
    <w:rsid w:val="003A764C"/>
    <w:rsid w:val="003A7C1D"/>
    <w:rsid w:val="003B1352"/>
    <w:rsid w:val="003B1F52"/>
    <w:rsid w:val="003B39E5"/>
    <w:rsid w:val="003B40EB"/>
    <w:rsid w:val="003B5171"/>
    <w:rsid w:val="003B7983"/>
    <w:rsid w:val="003C0B26"/>
    <w:rsid w:val="003C1A35"/>
    <w:rsid w:val="003C1E12"/>
    <w:rsid w:val="003C32C6"/>
    <w:rsid w:val="003C4380"/>
    <w:rsid w:val="003C6DDA"/>
    <w:rsid w:val="003C7605"/>
    <w:rsid w:val="003D2CCE"/>
    <w:rsid w:val="003D61F9"/>
    <w:rsid w:val="003E10E6"/>
    <w:rsid w:val="003E20D5"/>
    <w:rsid w:val="003E3518"/>
    <w:rsid w:val="003E35A2"/>
    <w:rsid w:val="003F22D5"/>
    <w:rsid w:val="003F3284"/>
    <w:rsid w:val="003F4EE2"/>
    <w:rsid w:val="003F7AAF"/>
    <w:rsid w:val="00400BB6"/>
    <w:rsid w:val="004035BA"/>
    <w:rsid w:val="00404DBB"/>
    <w:rsid w:val="00407D41"/>
    <w:rsid w:val="00412AAB"/>
    <w:rsid w:val="004137B5"/>
    <w:rsid w:val="004209BC"/>
    <w:rsid w:val="00422B9F"/>
    <w:rsid w:val="00422DAB"/>
    <w:rsid w:val="004231AD"/>
    <w:rsid w:val="00424F73"/>
    <w:rsid w:val="0042545D"/>
    <w:rsid w:val="004268C0"/>
    <w:rsid w:val="004270EB"/>
    <w:rsid w:val="00427D11"/>
    <w:rsid w:val="004323D6"/>
    <w:rsid w:val="00434111"/>
    <w:rsid w:val="004403E9"/>
    <w:rsid w:val="004408D2"/>
    <w:rsid w:val="00442D92"/>
    <w:rsid w:val="00444D01"/>
    <w:rsid w:val="00447D41"/>
    <w:rsid w:val="00453365"/>
    <w:rsid w:val="00453EA6"/>
    <w:rsid w:val="00456E53"/>
    <w:rsid w:val="0046039E"/>
    <w:rsid w:val="00460C68"/>
    <w:rsid w:val="00461627"/>
    <w:rsid w:val="00461849"/>
    <w:rsid w:val="004644D2"/>
    <w:rsid w:val="00465718"/>
    <w:rsid w:val="00467267"/>
    <w:rsid w:val="00467F2D"/>
    <w:rsid w:val="0047053B"/>
    <w:rsid w:val="00471489"/>
    <w:rsid w:val="00473FFD"/>
    <w:rsid w:val="0047693F"/>
    <w:rsid w:val="004774D6"/>
    <w:rsid w:val="00481D88"/>
    <w:rsid w:val="00482DA9"/>
    <w:rsid w:val="0048458B"/>
    <w:rsid w:val="00492074"/>
    <w:rsid w:val="004925B0"/>
    <w:rsid w:val="004A10FA"/>
    <w:rsid w:val="004A2759"/>
    <w:rsid w:val="004A2CF7"/>
    <w:rsid w:val="004A5D83"/>
    <w:rsid w:val="004A6D2D"/>
    <w:rsid w:val="004A7DC0"/>
    <w:rsid w:val="004A7E21"/>
    <w:rsid w:val="004B3B40"/>
    <w:rsid w:val="004B4632"/>
    <w:rsid w:val="004B7C77"/>
    <w:rsid w:val="004C0F9B"/>
    <w:rsid w:val="004C3815"/>
    <w:rsid w:val="004C53EF"/>
    <w:rsid w:val="004C6053"/>
    <w:rsid w:val="004C6084"/>
    <w:rsid w:val="004C6289"/>
    <w:rsid w:val="004D1160"/>
    <w:rsid w:val="004D22BF"/>
    <w:rsid w:val="004D5733"/>
    <w:rsid w:val="004E0021"/>
    <w:rsid w:val="004E2023"/>
    <w:rsid w:val="004E2198"/>
    <w:rsid w:val="004E24E1"/>
    <w:rsid w:val="004E298E"/>
    <w:rsid w:val="004E4429"/>
    <w:rsid w:val="004E50C1"/>
    <w:rsid w:val="004E57B5"/>
    <w:rsid w:val="004E6933"/>
    <w:rsid w:val="004E6972"/>
    <w:rsid w:val="004F2DC0"/>
    <w:rsid w:val="004F32E6"/>
    <w:rsid w:val="004F5E44"/>
    <w:rsid w:val="004F78BA"/>
    <w:rsid w:val="00501159"/>
    <w:rsid w:val="00503699"/>
    <w:rsid w:val="00512EDC"/>
    <w:rsid w:val="00514098"/>
    <w:rsid w:val="00514863"/>
    <w:rsid w:val="00516DFB"/>
    <w:rsid w:val="00522D0C"/>
    <w:rsid w:val="00523879"/>
    <w:rsid w:val="005270F9"/>
    <w:rsid w:val="005302D9"/>
    <w:rsid w:val="0053195C"/>
    <w:rsid w:val="00531BB8"/>
    <w:rsid w:val="005340B9"/>
    <w:rsid w:val="00534993"/>
    <w:rsid w:val="00537720"/>
    <w:rsid w:val="005406C1"/>
    <w:rsid w:val="00542CDC"/>
    <w:rsid w:val="00543B40"/>
    <w:rsid w:val="00544118"/>
    <w:rsid w:val="00544E58"/>
    <w:rsid w:val="00546DB1"/>
    <w:rsid w:val="00550A28"/>
    <w:rsid w:val="00552D0D"/>
    <w:rsid w:val="00553AD8"/>
    <w:rsid w:val="005565FA"/>
    <w:rsid w:val="00556679"/>
    <w:rsid w:val="00557759"/>
    <w:rsid w:val="00560377"/>
    <w:rsid w:val="0056445E"/>
    <w:rsid w:val="00565893"/>
    <w:rsid w:val="00566AB2"/>
    <w:rsid w:val="005679E6"/>
    <w:rsid w:val="005719EF"/>
    <w:rsid w:val="00572292"/>
    <w:rsid w:val="005722EB"/>
    <w:rsid w:val="00573878"/>
    <w:rsid w:val="00574984"/>
    <w:rsid w:val="00576B73"/>
    <w:rsid w:val="00577901"/>
    <w:rsid w:val="00577DD7"/>
    <w:rsid w:val="00580C35"/>
    <w:rsid w:val="00580E82"/>
    <w:rsid w:val="005833B2"/>
    <w:rsid w:val="00586AB1"/>
    <w:rsid w:val="00590896"/>
    <w:rsid w:val="00592DB8"/>
    <w:rsid w:val="0059430C"/>
    <w:rsid w:val="0059649F"/>
    <w:rsid w:val="0059790E"/>
    <w:rsid w:val="005A1EDF"/>
    <w:rsid w:val="005A215A"/>
    <w:rsid w:val="005A3C34"/>
    <w:rsid w:val="005A53A3"/>
    <w:rsid w:val="005A772A"/>
    <w:rsid w:val="005A7A4F"/>
    <w:rsid w:val="005B3E60"/>
    <w:rsid w:val="005B40BE"/>
    <w:rsid w:val="005B45F1"/>
    <w:rsid w:val="005C0A7A"/>
    <w:rsid w:val="005C2577"/>
    <w:rsid w:val="005C428B"/>
    <w:rsid w:val="005C5D68"/>
    <w:rsid w:val="005C6694"/>
    <w:rsid w:val="005D057A"/>
    <w:rsid w:val="005D30AB"/>
    <w:rsid w:val="005D38DE"/>
    <w:rsid w:val="005D5392"/>
    <w:rsid w:val="005D5407"/>
    <w:rsid w:val="005E5883"/>
    <w:rsid w:val="005E68C2"/>
    <w:rsid w:val="005F1785"/>
    <w:rsid w:val="005F26D3"/>
    <w:rsid w:val="00600984"/>
    <w:rsid w:val="00600E44"/>
    <w:rsid w:val="006015D8"/>
    <w:rsid w:val="00606C9A"/>
    <w:rsid w:val="00607494"/>
    <w:rsid w:val="006100BC"/>
    <w:rsid w:val="00611C61"/>
    <w:rsid w:val="0061285D"/>
    <w:rsid w:val="0061340F"/>
    <w:rsid w:val="006140C8"/>
    <w:rsid w:val="00614B24"/>
    <w:rsid w:val="00615A5F"/>
    <w:rsid w:val="00617589"/>
    <w:rsid w:val="00617BEF"/>
    <w:rsid w:val="00617D66"/>
    <w:rsid w:val="006220E9"/>
    <w:rsid w:val="00622C8A"/>
    <w:rsid w:val="00624D85"/>
    <w:rsid w:val="00627673"/>
    <w:rsid w:val="00627B23"/>
    <w:rsid w:val="00632F86"/>
    <w:rsid w:val="00635F76"/>
    <w:rsid w:val="006370A9"/>
    <w:rsid w:val="0063789F"/>
    <w:rsid w:val="0063791A"/>
    <w:rsid w:val="00640309"/>
    <w:rsid w:val="006404CB"/>
    <w:rsid w:val="0064058C"/>
    <w:rsid w:val="0064766D"/>
    <w:rsid w:val="00651882"/>
    <w:rsid w:val="006524D9"/>
    <w:rsid w:val="00653771"/>
    <w:rsid w:val="00654F34"/>
    <w:rsid w:val="006550BF"/>
    <w:rsid w:val="006550D2"/>
    <w:rsid w:val="00656F19"/>
    <w:rsid w:val="00660387"/>
    <w:rsid w:val="00666AF2"/>
    <w:rsid w:val="00670741"/>
    <w:rsid w:val="00671C2B"/>
    <w:rsid w:val="00671E88"/>
    <w:rsid w:val="00672357"/>
    <w:rsid w:val="006736DD"/>
    <w:rsid w:val="00673C8A"/>
    <w:rsid w:val="00676786"/>
    <w:rsid w:val="00677DAE"/>
    <w:rsid w:val="006811D7"/>
    <w:rsid w:val="00683197"/>
    <w:rsid w:val="00687405"/>
    <w:rsid w:val="006908B9"/>
    <w:rsid w:val="00690B5C"/>
    <w:rsid w:val="006919CA"/>
    <w:rsid w:val="006924B4"/>
    <w:rsid w:val="00693A2A"/>
    <w:rsid w:val="00694934"/>
    <w:rsid w:val="00697D84"/>
    <w:rsid w:val="006A0B19"/>
    <w:rsid w:val="006A1591"/>
    <w:rsid w:val="006A55B8"/>
    <w:rsid w:val="006A6F79"/>
    <w:rsid w:val="006B0A0A"/>
    <w:rsid w:val="006B51B4"/>
    <w:rsid w:val="006B5BC9"/>
    <w:rsid w:val="006B6DEF"/>
    <w:rsid w:val="006B77D8"/>
    <w:rsid w:val="006C1A1D"/>
    <w:rsid w:val="006C6479"/>
    <w:rsid w:val="006D2FD1"/>
    <w:rsid w:val="006D36B4"/>
    <w:rsid w:val="006D5575"/>
    <w:rsid w:val="006E12D7"/>
    <w:rsid w:val="006E22A0"/>
    <w:rsid w:val="006E565E"/>
    <w:rsid w:val="006F1D2E"/>
    <w:rsid w:val="006F264D"/>
    <w:rsid w:val="006F3CFF"/>
    <w:rsid w:val="006F44C3"/>
    <w:rsid w:val="006F62E5"/>
    <w:rsid w:val="00700A9A"/>
    <w:rsid w:val="00700EF1"/>
    <w:rsid w:val="00701B59"/>
    <w:rsid w:val="007054CD"/>
    <w:rsid w:val="00706C30"/>
    <w:rsid w:val="0071011F"/>
    <w:rsid w:val="00710489"/>
    <w:rsid w:val="00716D0C"/>
    <w:rsid w:val="007237D7"/>
    <w:rsid w:val="00726A59"/>
    <w:rsid w:val="007310DE"/>
    <w:rsid w:val="00731909"/>
    <w:rsid w:val="00731BDA"/>
    <w:rsid w:val="00735D65"/>
    <w:rsid w:val="007368D1"/>
    <w:rsid w:val="0073796F"/>
    <w:rsid w:val="007446D0"/>
    <w:rsid w:val="00744C2D"/>
    <w:rsid w:val="00751219"/>
    <w:rsid w:val="0075399C"/>
    <w:rsid w:val="00754FD9"/>
    <w:rsid w:val="0075556A"/>
    <w:rsid w:val="00755E41"/>
    <w:rsid w:val="00756BB2"/>
    <w:rsid w:val="007579FA"/>
    <w:rsid w:val="007658A0"/>
    <w:rsid w:val="0076676D"/>
    <w:rsid w:val="00766CCD"/>
    <w:rsid w:val="007679F0"/>
    <w:rsid w:val="00770784"/>
    <w:rsid w:val="007727E3"/>
    <w:rsid w:val="00781AF9"/>
    <w:rsid w:val="00781BB9"/>
    <w:rsid w:val="00787314"/>
    <w:rsid w:val="00787AE6"/>
    <w:rsid w:val="00796D3A"/>
    <w:rsid w:val="007A0BD8"/>
    <w:rsid w:val="007A18EF"/>
    <w:rsid w:val="007A3B2B"/>
    <w:rsid w:val="007A43F6"/>
    <w:rsid w:val="007A7928"/>
    <w:rsid w:val="007B1059"/>
    <w:rsid w:val="007B3FF8"/>
    <w:rsid w:val="007B576C"/>
    <w:rsid w:val="007B6C69"/>
    <w:rsid w:val="007B740D"/>
    <w:rsid w:val="007C0BEF"/>
    <w:rsid w:val="007C58BE"/>
    <w:rsid w:val="007C64B6"/>
    <w:rsid w:val="007C683C"/>
    <w:rsid w:val="007C6A35"/>
    <w:rsid w:val="007D4852"/>
    <w:rsid w:val="007D4AF9"/>
    <w:rsid w:val="007D55DF"/>
    <w:rsid w:val="007D65C6"/>
    <w:rsid w:val="007D6E3E"/>
    <w:rsid w:val="007E05EF"/>
    <w:rsid w:val="007E33ED"/>
    <w:rsid w:val="007E4D64"/>
    <w:rsid w:val="007F0E3C"/>
    <w:rsid w:val="007F26DE"/>
    <w:rsid w:val="007F3A11"/>
    <w:rsid w:val="007F440E"/>
    <w:rsid w:val="007F571E"/>
    <w:rsid w:val="008007F8"/>
    <w:rsid w:val="008059F4"/>
    <w:rsid w:val="008074AF"/>
    <w:rsid w:val="00813DF7"/>
    <w:rsid w:val="008160C2"/>
    <w:rsid w:val="00820E35"/>
    <w:rsid w:val="00821308"/>
    <w:rsid w:val="00821D4D"/>
    <w:rsid w:val="008225A8"/>
    <w:rsid w:val="008225B8"/>
    <w:rsid w:val="008245A4"/>
    <w:rsid w:val="00830387"/>
    <w:rsid w:val="008305EA"/>
    <w:rsid w:val="008323FF"/>
    <w:rsid w:val="00834CE4"/>
    <w:rsid w:val="00835271"/>
    <w:rsid w:val="00840517"/>
    <w:rsid w:val="00840995"/>
    <w:rsid w:val="008410DB"/>
    <w:rsid w:val="008436CD"/>
    <w:rsid w:val="0084401A"/>
    <w:rsid w:val="00851CBE"/>
    <w:rsid w:val="008523C0"/>
    <w:rsid w:val="00855B35"/>
    <w:rsid w:val="0085699F"/>
    <w:rsid w:val="00857CFB"/>
    <w:rsid w:val="00862316"/>
    <w:rsid w:val="00863615"/>
    <w:rsid w:val="00863B95"/>
    <w:rsid w:val="00863C7E"/>
    <w:rsid w:val="00867FDB"/>
    <w:rsid w:val="00875EBD"/>
    <w:rsid w:val="0088009B"/>
    <w:rsid w:val="008802E9"/>
    <w:rsid w:val="008833E1"/>
    <w:rsid w:val="0088735D"/>
    <w:rsid w:val="008904D3"/>
    <w:rsid w:val="008904D9"/>
    <w:rsid w:val="008905B5"/>
    <w:rsid w:val="00890646"/>
    <w:rsid w:val="008906D5"/>
    <w:rsid w:val="00893E76"/>
    <w:rsid w:val="0089466C"/>
    <w:rsid w:val="008956AF"/>
    <w:rsid w:val="00897255"/>
    <w:rsid w:val="00897692"/>
    <w:rsid w:val="0089784A"/>
    <w:rsid w:val="008A0518"/>
    <w:rsid w:val="008A113F"/>
    <w:rsid w:val="008A2C9A"/>
    <w:rsid w:val="008A31E6"/>
    <w:rsid w:val="008A3C3D"/>
    <w:rsid w:val="008A41F1"/>
    <w:rsid w:val="008A4C0D"/>
    <w:rsid w:val="008A5CE2"/>
    <w:rsid w:val="008A6298"/>
    <w:rsid w:val="008A7C85"/>
    <w:rsid w:val="008B14FD"/>
    <w:rsid w:val="008B496B"/>
    <w:rsid w:val="008B5415"/>
    <w:rsid w:val="008B734B"/>
    <w:rsid w:val="008B76C0"/>
    <w:rsid w:val="008B7EDA"/>
    <w:rsid w:val="008C2B21"/>
    <w:rsid w:val="008C3AB9"/>
    <w:rsid w:val="008C533D"/>
    <w:rsid w:val="008C58F5"/>
    <w:rsid w:val="008D478D"/>
    <w:rsid w:val="008D71D0"/>
    <w:rsid w:val="008E0F8E"/>
    <w:rsid w:val="008E387B"/>
    <w:rsid w:val="008E3949"/>
    <w:rsid w:val="008E4D61"/>
    <w:rsid w:val="008E747B"/>
    <w:rsid w:val="008F22C2"/>
    <w:rsid w:val="008F26E5"/>
    <w:rsid w:val="008F57B9"/>
    <w:rsid w:val="008F62B4"/>
    <w:rsid w:val="00900EBD"/>
    <w:rsid w:val="0090196D"/>
    <w:rsid w:val="00901A67"/>
    <w:rsid w:val="00902365"/>
    <w:rsid w:val="00902996"/>
    <w:rsid w:val="00903300"/>
    <w:rsid w:val="00903AC8"/>
    <w:rsid w:val="00906CD1"/>
    <w:rsid w:val="0091313A"/>
    <w:rsid w:val="00915C52"/>
    <w:rsid w:val="00916F85"/>
    <w:rsid w:val="00917759"/>
    <w:rsid w:val="00917808"/>
    <w:rsid w:val="0092000C"/>
    <w:rsid w:val="009200DE"/>
    <w:rsid w:val="00920A4E"/>
    <w:rsid w:val="00922DD7"/>
    <w:rsid w:val="00923EBD"/>
    <w:rsid w:val="00924843"/>
    <w:rsid w:val="00930CA6"/>
    <w:rsid w:val="0093288C"/>
    <w:rsid w:val="00937CB4"/>
    <w:rsid w:val="0094296C"/>
    <w:rsid w:val="00944432"/>
    <w:rsid w:val="00946322"/>
    <w:rsid w:val="009471E3"/>
    <w:rsid w:val="0094767F"/>
    <w:rsid w:val="00951FC4"/>
    <w:rsid w:val="009523F7"/>
    <w:rsid w:val="009535F0"/>
    <w:rsid w:val="009570A2"/>
    <w:rsid w:val="00960015"/>
    <w:rsid w:val="00963A53"/>
    <w:rsid w:val="00965CFF"/>
    <w:rsid w:val="00966B84"/>
    <w:rsid w:val="0097428F"/>
    <w:rsid w:val="00976A9C"/>
    <w:rsid w:val="00983012"/>
    <w:rsid w:val="009855C2"/>
    <w:rsid w:val="009874AD"/>
    <w:rsid w:val="009921E0"/>
    <w:rsid w:val="00993CE5"/>
    <w:rsid w:val="0099573B"/>
    <w:rsid w:val="00996BEB"/>
    <w:rsid w:val="009A0BB3"/>
    <w:rsid w:val="009A350B"/>
    <w:rsid w:val="009A6363"/>
    <w:rsid w:val="009B03C9"/>
    <w:rsid w:val="009B0D51"/>
    <w:rsid w:val="009B20A5"/>
    <w:rsid w:val="009B3E36"/>
    <w:rsid w:val="009B593B"/>
    <w:rsid w:val="009B7BEF"/>
    <w:rsid w:val="009C08BE"/>
    <w:rsid w:val="009C40CA"/>
    <w:rsid w:val="009C4FC8"/>
    <w:rsid w:val="009C61B8"/>
    <w:rsid w:val="009C6D39"/>
    <w:rsid w:val="009C7534"/>
    <w:rsid w:val="009D05B2"/>
    <w:rsid w:val="009D35D2"/>
    <w:rsid w:val="009D6FCD"/>
    <w:rsid w:val="009D7976"/>
    <w:rsid w:val="009E073E"/>
    <w:rsid w:val="009E15C0"/>
    <w:rsid w:val="009E2817"/>
    <w:rsid w:val="009E3142"/>
    <w:rsid w:val="009E5804"/>
    <w:rsid w:val="009E6767"/>
    <w:rsid w:val="009E6D05"/>
    <w:rsid w:val="009E76D9"/>
    <w:rsid w:val="009F1D70"/>
    <w:rsid w:val="009F290C"/>
    <w:rsid w:val="009F72E6"/>
    <w:rsid w:val="00A0343E"/>
    <w:rsid w:val="00A052D2"/>
    <w:rsid w:val="00A06223"/>
    <w:rsid w:val="00A06B62"/>
    <w:rsid w:val="00A114D0"/>
    <w:rsid w:val="00A12E01"/>
    <w:rsid w:val="00A1523B"/>
    <w:rsid w:val="00A17559"/>
    <w:rsid w:val="00A1771D"/>
    <w:rsid w:val="00A178AC"/>
    <w:rsid w:val="00A17FC7"/>
    <w:rsid w:val="00A200BC"/>
    <w:rsid w:val="00A20149"/>
    <w:rsid w:val="00A20E8F"/>
    <w:rsid w:val="00A21410"/>
    <w:rsid w:val="00A22C59"/>
    <w:rsid w:val="00A22E98"/>
    <w:rsid w:val="00A23132"/>
    <w:rsid w:val="00A2340D"/>
    <w:rsid w:val="00A24074"/>
    <w:rsid w:val="00A250BD"/>
    <w:rsid w:val="00A254A0"/>
    <w:rsid w:val="00A25F25"/>
    <w:rsid w:val="00A31AE2"/>
    <w:rsid w:val="00A31D39"/>
    <w:rsid w:val="00A347BB"/>
    <w:rsid w:val="00A347FF"/>
    <w:rsid w:val="00A349DA"/>
    <w:rsid w:val="00A41157"/>
    <w:rsid w:val="00A41D1F"/>
    <w:rsid w:val="00A42C0A"/>
    <w:rsid w:val="00A4713D"/>
    <w:rsid w:val="00A50FD0"/>
    <w:rsid w:val="00A51338"/>
    <w:rsid w:val="00A54603"/>
    <w:rsid w:val="00A5548E"/>
    <w:rsid w:val="00A56323"/>
    <w:rsid w:val="00A578B9"/>
    <w:rsid w:val="00A57EB5"/>
    <w:rsid w:val="00A66AE8"/>
    <w:rsid w:val="00A7035F"/>
    <w:rsid w:val="00A710C0"/>
    <w:rsid w:val="00A7246F"/>
    <w:rsid w:val="00A73CC5"/>
    <w:rsid w:val="00A73F53"/>
    <w:rsid w:val="00A7422B"/>
    <w:rsid w:val="00A75116"/>
    <w:rsid w:val="00A82BCC"/>
    <w:rsid w:val="00A844CF"/>
    <w:rsid w:val="00A84A55"/>
    <w:rsid w:val="00A87B3F"/>
    <w:rsid w:val="00A90F3D"/>
    <w:rsid w:val="00A91F79"/>
    <w:rsid w:val="00A93113"/>
    <w:rsid w:val="00A936BF"/>
    <w:rsid w:val="00AA02A2"/>
    <w:rsid w:val="00AA145F"/>
    <w:rsid w:val="00AA29A5"/>
    <w:rsid w:val="00AA2B38"/>
    <w:rsid w:val="00AA2C25"/>
    <w:rsid w:val="00AA2FE6"/>
    <w:rsid w:val="00AA3819"/>
    <w:rsid w:val="00AA5F8D"/>
    <w:rsid w:val="00AA7BF2"/>
    <w:rsid w:val="00AB296C"/>
    <w:rsid w:val="00AB2A64"/>
    <w:rsid w:val="00AB39F3"/>
    <w:rsid w:val="00AB55A9"/>
    <w:rsid w:val="00AB6BC4"/>
    <w:rsid w:val="00AC0227"/>
    <w:rsid w:val="00AC2225"/>
    <w:rsid w:val="00AC37DB"/>
    <w:rsid w:val="00AC71B7"/>
    <w:rsid w:val="00AD3B69"/>
    <w:rsid w:val="00AD3C7A"/>
    <w:rsid w:val="00AD6AAC"/>
    <w:rsid w:val="00AD797B"/>
    <w:rsid w:val="00AE11D2"/>
    <w:rsid w:val="00AE1FC1"/>
    <w:rsid w:val="00AE4D91"/>
    <w:rsid w:val="00AF01D3"/>
    <w:rsid w:val="00AF3357"/>
    <w:rsid w:val="00AF34E2"/>
    <w:rsid w:val="00AF6866"/>
    <w:rsid w:val="00B03192"/>
    <w:rsid w:val="00B06F68"/>
    <w:rsid w:val="00B0764B"/>
    <w:rsid w:val="00B07A51"/>
    <w:rsid w:val="00B10608"/>
    <w:rsid w:val="00B112E2"/>
    <w:rsid w:val="00B118D1"/>
    <w:rsid w:val="00B123D1"/>
    <w:rsid w:val="00B1682C"/>
    <w:rsid w:val="00B2042F"/>
    <w:rsid w:val="00B22155"/>
    <w:rsid w:val="00B224B2"/>
    <w:rsid w:val="00B241C7"/>
    <w:rsid w:val="00B24924"/>
    <w:rsid w:val="00B27033"/>
    <w:rsid w:val="00B270FA"/>
    <w:rsid w:val="00B27B97"/>
    <w:rsid w:val="00B34A37"/>
    <w:rsid w:val="00B35EC8"/>
    <w:rsid w:val="00B42533"/>
    <w:rsid w:val="00B42D33"/>
    <w:rsid w:val="00B43798"/>
    <w:rsid w:val="00B43A3A"/>
    <w:rsid w:val="00B46012"/>
    <w:rsid w:val="00B51B2A"/>
    <w:rsid w:val="00B54F89"/>
    <w:rsid w:val="00B60393"/>
    <w:rsid w:val="00B6634F"/>
    <w:rsid w:val="00B66772"/>
    <w:rsid w:val="00B66DC8"/>
    <w:rsid w:val="00B70C32"/>
    <w:rsid w:val="00B72666"/>
    <w:rsid w:val="00B7733C"/>
    <w:rsid w:val="00B8221C"/>
    <w:rsid w:val="00B82B10"/>
    <w:rsid w:val="00B8352E"/>
    <w:rsid w:val="00B85D1C"/>
    <w:rsid w:val="00B877CC"/>
    <w:rsid w:val="00B90456"/>
    <w:rsid w:val="00B91420"/>
    <w:rsid w:val="00B91736"/>
    <w:rsid w:val="00B928D3"/>
    <w:rsid w:val="00B95938"/>
    <w:rsid w:val="00B95D7E"/>
    <w:rsid w:val="00B95FAB"/>
    <w:rsid w:val="00B97D7A"/>
    <w:rsid w:val="00BA3CC4"/>
    <w:rsid w:val="00BA7C15"/>
    <w:rsid w:val="00BB1B4C"/>
    <w:rsid w:val="00BB2B12"/>
    <w:rsid w:val="00BB2F47"/>
    <w:rsid w:val="00BC1591"/>
    <w:rsid w:val="00BC1772"/>
    <w:rsid w:val="00BC4C72"/>
    <w:rsid w:val="00BC66E5"/>
    <w:rsid w:val="00BC6825"/>
    <w:rsid w:val="00BC6A5A"/>
    <w:rsid w:val="00BD05A1"/>
    <w:rsid w:val="00BD0DD4"/>
    <w:rsid w:val="00BD28BD"/>
    <w:rsid w:val="00BD305C"/>
    <w:rsid w:val="00BD66B0"/>
    <w:rsid w:val="00BD70D0"/>
    <w:rsid w:val="00BE00C9"/>
    <w:rsid w:val="00BE04E3"/>
    <w:rsid w:val="00BE07A5"/>
    <w:rsid w:val="00BE0B2F"/>
    <w:rsid w:val="00BE1550"/>
    <w:rsid w:val="00BE24B3"/>
    <w:rsid w:val="00BE48DE"/>
    <w:rsid w:val="00BE5A17"/>
    <w:rsid w:val="00BE7466"/>
    <w:rsid w:val="00BE7A76"/>
    <w:rsid w:val="00BE7ACA"/>
    <w:rsid w:val="00BF6631"/>
    <w:rsid w:val="00C0014D"/>
    <w:rsid w:val="00C018AA"/>
    <w:rsid w:val="00C01B65"/>
    <w:rsid w:val="00C037A9"/>
    <w:rsid w:val="00C0413D"/>
    <w:rsid w:val="00C048DB"/>
    <w:rsid w:val="00C10A24"/>
    <w:rsid w:val="00C11ED4"/>
    <w:rsid w:val="00C121F0"/>
    <w:rsid w:val="00C125C3"/>
    <w:rsid w:val="00C13BF9"/>
    <w:rsid w:val="00C14833"/>
    <w:rsid w:val="00C17DAD"/>
    <w:rsid w:val="00C20530"/>
    <w:rsid w:val="00C20B79"/>
    <w:rsid w:val="00C22450"/>
    <w:rsid w:val="00C22BB1"/>
    <w:rsid w:val="00C2305F"/>
    <w:rsid w:val="00C232DB"/>
    <w:rsid w:val="00C23D32"/>
    <w:rsid w:val="00C31BAA"/>
    <w:rsid w:val="00C32A86"/>
    <w:rsid w:val="00C337F7"/>
    <w:rsid w:val="00C37009"/>
    <w:rsid w:val="00C3750C"/>
    <w:rsid w:val="00C407CE"/>
    <w:rsid w:val="00C40FC5"/>
    <w:rsid w:val="00C45167"/>
    <w:rsid w:val="00C45ECE"/>
    <w:rsid w:val="00C4640C"/>
    <w:rsid w:val="00C514A0"/>
    <w:rsid w:val="00C531BB"/>
    <w:rsid w:val="00C54C0C"/>
    <w:rsid w:val="00C62DB1"/>
    <w:rsid w:val="00C64BD2"/>
    <w:rsid w:val="00C651C0"/>
    <w:rsid w:val="00C654FD"/>
    <w:rsid w:val="00C6564B"/>
    <w:rsid w:val="00C65A3B"/>
    <w:rsid w:val="00C6661F"/>
    <w:rsid w:val="00C66E52"/>
    <w:rsid w:val="00C67033"/>
    <w:rsid w:val="00C679DA"/>
    <w:rsid w:val="00C716FF"/>
    <w:rsid w:val="00C73884"/>
    <w:rsid w:val="00C765EF"/>
    <w:rsid w:val="00C7696C"/>
    <w:rsid w:val="00C770D8"/>
    <w:rsid w:val="00C9162B"/>
    <w:rsid w:val="00C92290"/>
    <w:rsid w:val="00C9563D"/>
    <w:rsid w:val="00C96030"/>
    <w:rsid w:val="00CA0F94"/>
    <w:rsid w:val="00CA1081"/>
    <w:rsid w:val="00CA20CC"/>
    <w:rsid w:val="00CA32CB"/>
    <w:rsid w:val="00CA3720"/>
    <w:rsid w:val="00CA709C"/>
    <w:rsid w:val="00CB2F37"/>
    <w:rsid w:val="00CB322C"/>
    <w:rsid w:val="00CB35EF"/>
    <w:rsid w:val="00CB4DD0"/>
    <w:rsid w:val="00CC15A6"/>
    <w:rsid w:val="00CC1F5D"/>
    <w:rsid w:val="00CD4569"/>
    <w:rsid w:val="00CD5B02"/>
    <w:rsid w:val="00CD63A6"/>
    <w:rsid w:val="00CE13D5"/>
    <w:rsid w:val="00CE2BEC"/>
    <w:rsid w:val="00CE37E8"/>
    <w:rsid w:val="00CE3A12"/>
    <w:rsid w:val="00CE441F"/>
    <w:rsid w:val="00CE4EFF"/>
    <w:rsid w:val="00CF15A3"/>
    <w:rsid w:val="00CF3427"/>
    <w:rsid w:val="00CF44C8"/>
    <w:rsid w:val="00CF5B26"/>
    <w:rsid w:val="00D016E8"/>
    <w:rsid w:val="00D0500D"/>
    <w:rsid w:val="00D06CFC"/>
    <w:rsid w:val="00D073C2"/>
    <w:rsid w:val="00D17588"/>
    <w:rsid w:val="00D17E11"/>
    <w:rsid w:val="00D21CE8"/>
    <w:rsid w:val="00D24078"/>
    <w:rsid w:val="00D247C2"/>
    <w:rsid w:val="00D24E44"/>
    <w:rsid w:val="00D261F4"/>
    <w:rsid w:val="00D27730"/>
    <w:rsid w:val="00D300D3"/>
    <w:rsid w:val="00D30770"/>
    <w:rsid w:val="00D32344"/>
    <w:rsid w:val="00D3382A"/>
    <w:rsid w:val="00D3492F"/>
    <w:rsid w:val="00D35418"/>
    <w:rsid w:val="00D3695D"/>
    <w:rsid w:val="00D375A4"/>
    <w:rsid w:val="00D37A17"/>
    <w:rsid w:val="00D41BB0"/>
    <w:rsid w:val="00D443BC"/>
    <w:rsid w:val="00D45B1B"/>
    <w:rsid w:val="00D45F7A"/>
    <w:rsid w:val="00D47F17"/>
    <w:rsid w:val="00D504CE"/>
    <w:rsid w:val="00D50C0F"/>
    <w:rsid w:val="00D5131C"/>
    <w:rsid w:val="00D515B5"/>
    <w:rsid w:val="00D54AEC"/>
    <w:rsid w:val="00D565AD"/>
    <w:rsid w:val="00D6059E"/>
    <w:rsid w:val="00D7016B"/>
    <w:rsid w:val="00D70EA2"/>
    <w:rsid w:val="00D730F6"/>
    <w:rsid w:val="00D76412"/>
    <w:rsid w:val="00D7646D"/>
    <w:rsid w:val="00D80CAD"/>
    <w:rsid w:val="00D82867"/>
    <w:rsid w:val="00D838FA"/>
    <w:rsid w:val="00D84020"/>
    <w:rsid w:val="00D8417C"/>
    <w:rsid w:val="00D870AB"/>
    <w:rsid w:val="00D91D7A"/>
    <w:rsid w:val="00D923C7"/>
    <w:rsid w:val="00D94A2F"/>
    <w:rsid w:val="00D9720F"/>
    <w:rsid w:val="00DA087F"/>
    <w:rsid w:val="00DA15FA"/>
    <w:rsid w:val="00DA25D8"/>
    <w:rsid w:val="00DA2E5A"/>
    <w:rsid w:val="00DA4753"/>
    <w:rsid w:val="00DA551C"/>
    <w:rsid w:val="00DA5690"/>
    <w:rsid w:val="00DA7D88"/>
    <w:rsid w:val="00DB5F9E"/>
    <w:rsid w:val="00DC0460"/>
    <w:rsid w:val="00DC1FB1"/>
    <w:rsid w:val="00DC2B8D"/>
    <w:rsid w:val="00DC49D0"/>
    <w:rsid w:val="00DC6E53"/>
    <w:rsid w:val="00DD14FA"/>
    <w:rsid w:val="00DD2928"/>
    <w:rsid w:val="00DD41D7"/>
    <w:rsid w:val="00DD4354"/>
    <w:rsid w:val="00DD5D69"/>
    <w:rsid w:val="00DE165B"/>
    <w:rsid w:val="00DE2111"/>
    <w:rsid w:val="00DE2C52"/>
    <w:rsid w:val="00DE4003"/>
    <w:rsid w:val="00DE5A7C"/>
    <w:rsid w:val="00DE7E40"/>
    <w:rsid w:val="00DF436A"/>
    <w:rsid w:val="00DF4D5E"/>
    <w:rsid w:val="00DF73AE"/>
    <w:rsid w:val="00E003FA"/>
    <w:rsid w:val="00E00789"/>
    <w:rsid w:val="00E03017"/>
    <w:rsid w:val="00E04DFA"/>
    <w:rsid w:val="00E056C2"/>
    <w:rsid w:val="00E07662"/>
    <w:rsid w:val="00E07CD7"/>
    <w:rsid w:val="00E12096"/>
    <w:rsid w:val="00E206E9"/>
    <w:rsid w:val="00E20FE0"/>
    <w:rsid w:val="00E21B58"/>
    <w:rsid w:val="00E21EA7"/>
    <w:rsid w:val="00E24598"/>
    <w:rsid w:val="00E265CB"/>
    <w:rsid w:val="00E31A53"/>
    <w:rsid w:val="00E33EBE"/>
    <w:rsid w:val="00E3780E"/>
    <w:rsid w:val="00E44387"/>
    <w:rsid w:val="00E44509"/>
    <w:rsid w:val="00E446E3"/>
    <w:rsid w:val="00E46EC1"/>
    <w:rsid w:val="00E54172"/>
    <w:rsid w:val="00E544BF"/>
    <w:rsid w:val="00E601FC"/>
    <w:rsid w:val="00E620B3"/>
    <w:rsid w:val="00E641D5"/>
    <w:rsid w:val="00E64F62"/>
    <w:rsid w:val="00E65902"/>
    <w:rsid w:val="00E67804"/>
    <w:rsid w:val="00E707B0"/>
    <w:rsid w:val="00E72971"/>
    <w:rsid w:val="00E73194"/>
    <w:rsid w:val="00E7491F"/>
    <w:rsid w:val="00E7545D"/>
    <w:rsid w:val="00E77873"/>
    <w:rsid w:val="00E83755"/>
    <w:rsid w:val="00E84462"/>
    <w:rsid w:val="00E87026"/>
    <w:rsid w:val="00E936B9"/>
    <w:rsid w:val="00E95D01"/>
    <w:rsid w:val="00E97924"/>
    <w:rsid w:val="00EA3B3D"/>
    <w:rsid w:val="00EA4E7A"/>
    <w:rsid w:val="00EA7FF9"/>
    <w:rsid w:val="00EB0828"/>
    <w:rsid w:val="00EB0B58"/>
    <w:rsid w:val="00EB2EBA"/>
    <w:rsid w:val="00EB3BC1"/>
    <w:rsid w:val="00EB3CB5"/>
    <w:rsid w:val="00EB5740"/>
    <w:rsid w:val="00EB6773"/>
    <w:rsid w:val="00EB7B65"/>
    <w:rsid w:val="00EC0FCA"/>
    <w:rsid w:val="00EC1C61"/>
    <w:rsid w:val="00EC3129"/>
    <w:rsid w:val="00EC6364"/>
    <w:rsid w:val="00ED06CB"/>
    <w:rsid w:val="00ED1BD5"/>
    <w:rsid w:val="00ED2014"/>
    <w:rsid w:val="00ED4B52"/>
    <w:rsid w:val="00EE50B9"/>
    <w:rsid w:val="00EE533F"/>
    <w:rsid w:val="00EF45D5"/>
    <w:rsid w:val="00EF4FC0"/>
    <w:rsid w:val="00EF5192"/>
    <w:rsid w:val="00EF5D82"/>
    <w:rsid w:val="00F04D62"/>
    <w:rsid w:val="00F0545B"/>
    <w:rsid w:val="00F1062C"/>
    <w:rsid w:val="00F11F5B"/>
    <w:rsid w:val="00F14946"/>
    <w:rsid w:val="00F14A64"/>
    <w:rsid w:val="00F16A90"/>
    <w:rsid w:val="00F208AD"/>
    <w:rsid w:val="00F212E0"/>
    <w:rsid w:val="00F21E97"/>
    <w:rsid w:val="00F2314F"/>
    <w:rsid w:val="00F23401"/>
    <w:rsid w:val="00F23944"/>
    <w:rsid w:val="00F23E91"/>
    <w:rsid w:val="00F240F0"/>
    <w:rsid w:val="00F27B71"/>
    <w:rsid w:val="00F30107"/>
    <w:rsid w:val="00F306FA"/>
    <w:rsid w:val="00F3102C"/>
    <w:rsid w:val="00F322FA"/>
    <w:rsid w:val="00F325D8"/>
    <w:rsid w:val="00F32E8D"/>
    <w:rsid w:val="00F34CA6"/>
    <w:rsid w:val="00F36153"/>
    <w:rsid w:val="00F36D87"/>
    <w:rsid w:val="00F40083"/>
    <w:rsid w:val="00F4055F"/>
    <w:rsid w:val="00F40B9E"/>
    <w:rsid w:val="00F41EAC"/>
    <w:rsid w:val="00F47EE7"/>
    <w:rsid w:val="00F5051D"/>
    <w:rsid w:val="00F55D8A"/>
    <w:rsid w:val="00F57F20"/>
    <w:rsid w:val="00F63040"/>
    <w:rsid w:val="00F652F1"/>
    <w:rsid w:val="00F706CC"/>
    <w:rsid w:val="00F72F3C"/>
    <w:rsid w:val="00F75AE9"/>
    <w:rsid w:val="00F83746"/>
    <w:rsid w:val="00F859BD"/>
    <w:rsid w:val="00F86784"/>
    <w:rsid w:val="00F92543"/>
    <w:rsid w:val="00F92C34"/>
    <w:rsid w:val="00F92E51"/>
    <w:rsid w:val="00F93397"/>
    <w:rsid w:val="00F95AFE"/>
    <w:rsid w:val="00F96410"/>
    <w:rsid w:val="00F97363"/>
    <w:rsid w:val="00FA1931"/>
    <w:rsid w:val="00FA2E40"/>
    <w:rsid w:val="00FA3338"/>
    <w:rsid w:val="00FA52D8"/>
    <w:rsid w:val="00FA5AE1"/>
    <w:rsid w:val="00FB0BEA"/>
    <w:rsid w:val="00FB4378"/>
    <w:rsid w:val="00FC00F9"/>
    <w:rsid w:val="00FC0196"/>
    <w:rsid w:val="00FC3A14"/>
    <w:rsid w:val="00FC643E"/>
    <w:rsid w:val="00FC7615"/>
    <w:rsid w:val="00FC7A54"/>
    <w:rsid w:val="00FD3CEE"/>
    <w:rsid w:val="00FD49A5"/>
    <w:rsid w:val="00FD5334"/>
    <w:rsid w:val="00FE03A2"/>
    <w:rsid w:val="00FE0445"/>
    <w:rsid w:val="00FE1774"/>
    <w:rsid w:val="00FE2459"/>
    <w:rsid w:val="00FE362F"/>
    <w:rsid w:val="00FE40A6"/>
    <w:rsid w:val="00FE6BF2"/>
    <w:rsid w:val="00FE6C18"/>
    <w:rsid w:val="00FF3EC2"/>
    <w:rsid w:val="00FF3F7B"/>
    <w:rsid w:val="00FF5744"/>
    <w:rsid w:val="00FF6994"/>
    <w:rsid w:val="00FF7714"/>
    <w:rsid w:val="00FF77A9"/>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01CB1"/>
  <w15:docId w15:val="{2515BA38-7E6A-4588-A0F9-94FBACAE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0A"/>
    <w:pPr>
      <w:spacing w:after="0" w:line="240" w:lineRule="auto"/>
    </w:pPr>
  </w:style>
  <w:style w:type="table" w:styleId="TableGrid">
    <w:name w:val="Table Grid"/>
    <w:basedOn w:val="TableNormal"/>
    <w:uiPriority w:val="59"/>
    <w:rsid w:val="0003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292"/>
    <w:rPr>
      <w:sz w:val="16"/>
      <w:szCs w:val="16"/>
    </w:rPr>
  </w:style>
  <w:style w:type="paragraph" w:styleId="CommentText">
    <w:name w:val="annotation text"/>
    <w:basedOn w:val="Normal"/>
    <w:link w:val="CommentTextChar"/>
    <w:uiPriority w:val="99"/>
    <w:semiHidden/>
    <w:unhideWhenUsed/>
    <w:rsid w:val="00572292"/>
    <w:pPr>
      <w:spacing w:line="240" w:lineRule="auto"/>
    </w:pPr>
    <w:rPr>
      <w:sz w:val="20"/>
      <w:szCs w:val="20"/>
    </w:rPr>
  </w:style>
  <w:style w:type="character" w:customStyle="1" w:styleId="CommentTextChar">
    <w:name w:val="Comment Text Char"/>
    <w:basedOn w:val="DefaultParagraphFont"/>
    <w:link w:val="CommentText"/>
    <w:uiPriority w:val="99"/>
    <w:semiHidden/>
    <w:rsid w:val="00572292"/>
    <w:rPr>
      <w:sz w:val="20"/>
      <w:szCs w:val="20"/>
    </w:rPr>
  </w:style>
  <w:style w:type="paragraph" w:styleId="CommentSubject">
    <w:name w:val="annotation subject"/>
    <w:basedOn w:val="CommentText"/>
    <w:next w:val="CommentText"/>
    <w:link w:val="CommentSubjectChar"/>
    <w:uiPriority w:val="99"/>
    <w:semiHidden/>
    <w:unhideWhenUsed/>
    <w:rsid w:val="00572292"/>
    <w:rPr>
      <w:b/>
      <w:bCs/>
    </w:rPr>
  </w:style>
  <w:style w:type="character" w:customStyle="1" w:styleId="CommentSubjectChar">
    <w:name w:val="Comment Subject Char"/>
    <w:basedOn w:val="CommentTextChar"/>
    <w:link w:val="CommentSubject"/>
    <w:uiPriority w:val="99"/>
    <w:semiHidden/>
    <w:rsid w:val="00572292"/>
    <w:rPr>
      <w:b/>
      <w:bCs/>
      <w:sz w:val="20"/>
      <w:szCs w:val="20"/>
    </w:rPr>
  </w:style>
  <w:style w:type="paragraph" w:styleId="BalloonText">
    <w:name w:val="Balloon Text"/>
    <w:basedOn w:val="Normal"/>
    <w:link w:val="BalloonTextChar"/>
    <w:uiPriority w:val="99"/>
    <w:semiHidden/>
    <w:unhideWhenUsed/>
    <w:rsid w:val="005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92"/>
    <w:rPr>
      <w:rFonts w:ascii="Segoe UI" w:hAnsi="Segoe UI" w:cs="Segoe UI"/>
      <w:sz w:val="18"/>
      <w:szCs w:val="18"/>
    </w:rPr>
  </w:style>
  <w:style w:type="character" w:styleId="Hyperlink">
    <w:name w:val="Hyperlink"/>
    <w:basedOn w:val="DefaultParagraphFont"/>
    <w:uiPriority w:val="99"/>
    <w:unhideWhenUsed/>
    <w:rsid w:val="006908B9"/>
    <w:rPr>
      <w:color w:val="0000FF" w:themeColor="hyperlink"/>
      <w:u w:val="single"/>
    </w:rPr>
  </w:style>
  <w:style w:type="paragraph" w:styleId="Header">
    <w:name w:val="header"/>
    <w:basedOn w:val="Normal"/>
    <w:link w:val="HeaderChar"/>
    <w:uiPriority w:val="99"/>
    <w:unhideWhenUsed/>
    <w:rsid w:val="0009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900"/>
  </w:style>
  <w:style w:type="paragraph" w:styleId="Footer">
    <w:name w:val="footer"/>
    <w:basedOn w:val="Normal"/>
    <w:link w:val="FooterChar"/>
    <w:uiPriority w:val="99"/>
    <w:unhideWhenUsed/>
    <w:rsid w:val="0009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900"/>
  </w:style>
  <w:style w:type="paragraph" w:customStyle="1" w:styleId="xmsonormal">
    <w:name w:val="x_msonormal"/>
    <w:basedOn w:val="Normal"/>
    <w:rsid w:val="0086231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19">
      <w:bodyDiv w:val="1"/>
      <w:marLeft w:val="0"/>
      <w:marRight w:val="0"/>
      <w:marTop w:val="0"/>
      <w:marBottom w:val="0"/>
      <w:divBdr>
        <w:top w:val="none" w:sz="0" w:space="0" w:color="auto"/>
        <w:left w:val="none" w:sz="0" w:space="0" w:color="auto"/>
        <w:bottom w:val="none" w:sz="0" w:space="0" w:color="auto"/>
        <w:right w:val="none" w:sz="0" w:space="0" w:color="auto"/>
      </w:divBdr>
    </w:div>
    <w:div w:id="540636164">
      <w:bodyDiv w:val="1"/>
      <w:marLeft w:val="0"/>
      <w:marRight w:val="0"/>
      <w:marTop w:val="0"/>
      <w:marBottom w:val="0"/>
      <w:divBdr>
        <w:top w:val="none" w:sz="0" w:space="0" w:color="auto"/>
        <w:left w:val="none" w:sz="0" w:space="0" w:color="auto"/>
        <w:bottom w:val="none" w:sz="0" w:space="0" w:color="auto"/>
        <w:right w:val="none" w:sz="0" w:space="0" w:color="auto"/>
      </w:divBdr>
    </w:div>
    <w:div w:id="620956876">
      <w:bodyDiv w:val="1"/>
      <w:marLeft w:val="0"/>
      <w:marRight w:val="0"/>
      <w:marTop w:val="0"/>
      <w:marBottom w:val="0"/>
      <w:divBdr>
        <w:top w:val="none" w:sz="0" w:space="0" w:color="auto"/>
        <w:left w:val="none" w:sz="0" w:space="0" w:color="auto"/>
        <w:bottom w:val="none" w:sz="0" w:space="0" w:color="auto"/>
        <w:right w:val="none" w:sz="0" w:space="0" w:color="auto"/>
      </w:divBdr>
    </w:div>
    <w:div w:id="851070386">
      <w:bodyDiv w:val="1"/>
      <w:marLeft w:val="0"/>
      <w:marRight w:val="0"/>
      <w:marTop w:val="0"/>
      <w:marBottom w:val="0"/>
      <w:divBdr>
        <w:top w:val="none" w:sz="0" w:space="0" w:color="auto"/>
        <w:left w:val="none" w:sz="0" w:space="0" w:color="auto"/>
        <w:bottom w:val="none" w:sz="0" w:space="0" w:color="auto"/>
        <w:right w:val="none" w:sz="0" w:space="0" w:color="auto"/>
      </w:divBdr>
    </w:div>
    <w:div w:id="1808551677">
      <w:bodyDiv w:val="1"/>
      <w:marLeft w:val="0"/>
      <w:marRight w:val="0"/>
      <w:marTop w:val="0"/>
      <w:marBottom w:val="0"/>
      <w:divBdr>
        <w:top w:val="none" w:sz="0" w:space="0" w:color="auto"/>
        <w:left w:val="none" w:sz="0" w:space="0" w:color="auto"/>
        <w:bottom w:val="none" w:sz="0" w:space="0" w:color="auto"/>
        <w:right w:val="none" w:sz="0" w:space="0" w:color="auto"/>
      </w:divBdr>
    </w:div>
    <w:div w:id="2104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D277-E5EC-4F32-8FAB-A0BDD068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Marvenko</dc:creator>
  <cp:lastModifiedBy>Dawn Conti</cp:lastModifiedBy>
  <cp:revision>3</cp:revision>
  <cp:lastPrinted>2019-10-25T18:27:00Z</cp:lastPrinted>
  <dcterms:created xsi:type="dcterms:W3CDTF">2020-10-21T18:31:00Z</dcterms:created>
  <dcterms:modified xsi:type="dcterms:W3CDTF">2020-10-21T18:48:00Z</dcterms:modified>
</cp:coreProperties>
</file>