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11" w:rsidRPr="006E12D7" w:rsidRDefault="0003360A" w:rsidP="001D6A69">
      <w:pPr>
        <w:pStyle w:val="NoSpacing"/>
        <w:jc w:val="center"/>
        <w:rPr>
          <w:b/>
          <w:sz w:val="24"/>
          <w:szCs w:val="24"/>
        </w:rPr>
      </w:pPr>
      <w:r w:rsidRPr="006E12D7">
        <w:rPr>
          <w:b/>
          <w:sz w:val="24"/>
          <w:szCs w:val="24"/>
        </w:rPr>
        <w:t>Beaver County Collaborative Action Network Foundation</w:t>
      </w:r>
    </w:p>
    <w:p w:rsidR="0003360A" w:rsidRPr="006E12D7" w:rsidRDefault="0003360A" w:rsidP="006E12D7">
      <w:pPr>
        <w:pStyle w:val="NoSpacing"/>
        <w:jc w:val="center"/>
        <w:rPr>
          <w:b/>
          <w:sz w:val="24"/>
          <w:szCs w:val="24"/>
        </w:rPr>
      </w:pPr>
      <w:r w:rsidRPr="006E12D7">
        <w:rPr>
          <w:b/>
          <w:sz w:val="24"/>
          <w:szCs w:val="24"/>
        </w:rPr>
        <w:t>Minutes of the Advisory Board of Directors Meeting</w:t>
      </w:r>
    </w:p>
    <w:p w:rsidR="007B31A1" w:rsidRDefault="00D96CA1" w:rsidP="00052C7A">
      <w:pPr>
        <w:pStyle w:val="NoSpacing"/>
        <w:jc w:val="center"/>
        <w:rPr>
          <w:b/>
          <w:sz w:val="24"/>
          <w:szCs w:val="24"/>
        </w:rPr>
      </w:pPr>
      <w:r>
        <w:rPr>
          <w:b/>
          <w:sz w:val="24"/>
          <w:szCs w:val="24"/>
        </w:rPr>
        <w:t>January 10</w:t>
      </w:r>
      <w:r w:rsidR="0003360A" w:rsidRPr="00E941CE">
        <w:rPr>
          <w:b/>
          <w:sz w:val="24"/>
          <w:szCs w:val="24"/>
        </w:rPr>
        <w:t>,</w:t>
      </w:r>
      <w:r>
        <w:rPr>
          <w:b/>
          <w:sz w:val="24"/>
          <w:szCs w:val="24"/>
        </w:rPr>
        <w:t xml:space="preserve"> 2018</w:t>
      </w:r>
    </w:p>
    <w:p w:rsidR="00052C7A" w:rsidRDefault="00052C7A" w:rsidP="00052C7A">
      <w:pPr>
        <w:pStyle w:val="NoSpacing"/>
        <w:jc w:val="center"/>
        <w:rPr>
          <w:b/>
          <w:sz w:val="24"/>
          <w:szCs w:val="24"/>
        </w:rPr>
      </w:pPr>
    </w:p>
    <w:p w:rsidR="006C160C" w:rsidRDefault="0003360A" w:rsidP="002C6CD2">
      <w:pPr>
        <w:pStyle w:val="NoSpacing"/>
      </w:pPr>
      <w:r>
        <w:rPr>
          <w:b/>
        </w:rPr>
        <w:t xml:space="preserve">Attendance: </w:t>
      </w:r>
      <w:r w:rsidR="005827EF">
        <w:t xml:space="preserve"> Mary </w:t>
      </w:r>
      <w:r w:rsidR="00AC3676">
        <w:t xml:space="preserve">Ann Falcone-Bolland, </w:t>
      </w:r>
      <w:r w:rsidR="00282017">
        <w:t xml:space="preserve">Jean Duafala, </w:t>
      </w:r>
      <w:r w:rsidR="00E634DC">
        <w:t>Joanne Koehler</w:t>
      </w:r>
      <w:r w:rsidR="005C3213">
        <w:t xml:space="preserve">, </w:t>
      </w:r>
      <w:r w:rsidR="00FB4926">
        <w:t>Mary Leitao</w:t>
      </w:r>
      <w:r w:rsidR="00D449ED">
        <w:t>,</w:t>
      </w:r>
      <w:r w:rsidR="00D96CA1">
        <w:t xml:space="preserve"> </w:t>
      </w:r>
      <w:r w:rsidR="00657173">
        <w:t>Paulette Miller</w:t>
      </w:r>
      <w:r w:rsidR="00BE1AA7">
        <w:t>,</w:t>
      </w:r>
      <w:r w:rsidR="006C160C">
        <w:t xml:space="preserve"> Jodi Oliver,</w:t>
      </w:r>
      <w:r w:rsidR="00BE1AA7">
        <w:t xml:space="preserve"> </w:t>
      </w:r>
      <w:r w:rsidR="003239A0">
        <w:t xml:space="preserve">Tami Ozegovich, </w:t>
      </w:r>
      <w:r w:rsidR="006C160C">
        <w:t>Darcelle Patillo,</w:t>
      </w:r>
    </w:p>
    <w:p w:rsidR="00D96CA1" w:rsidRDefault="006C160C" w:rsidP="00561251">
      <w:pPr>
        <w:pStyle w:val="NoSpacing"/>
        <w:ind w:left="720"/>
      </w:pPr>
      <w:r>
        <w:t xml:space="preserve">          </w:t>
      </w:r>
      <w:r w:rsidR="00282017">
        <w:t xml:space="preserve">Rick Riley, </w:t>
      </w:r>
      <w:r>
        <w:t xml:space="preserve">Mike Rubino, </w:t>
      </w:r>
      <w:r w:rsidR="006A501F">
        <w:t>Lynell Scaff</w:t>
      </w:r>
      <w:r w:rsidR="00D96CA1">
        <w:t>, Marie Timpano, Brian Yaworsky</w:t>
      </w:r>
    </w:p>
    <w:p w:rsidR="00A35586" w:rsidRDefault="00A35586" w:rsidP="00561251">
      <w:pPr>
        <w:pStyle w:val="NoSpacing"/>
        <w:ind w:left="720"/>
      </w:pPr>
    </w:p>
    <w:tbl>
      <w:tblPr>
        <w:tblStyle w:val="TableGrid"/>
        <w:tblW w:w="0" w:type="auto"/>
        <w:tblLook w:val="0480" w:firstRow="0" w:lastRow="0" w:firstColumn="1" w:lastColumn="0" w:noHBand="0" w:noVBand="1"/>
      </w:tblPr>
      <w:tblGrid>
        <w:gridCol w:w="1998"/>
        <w:gridCol w:w="9877"/>
        <w:gridCol w:w="2741"/>
      </w:tblGrid>
      <w:tr w:rsidR="0003360A" w:rsidTr="00F46A32">
        <w:tc>
          <w:tcPr>
            <w:tcW w:w="1998" w:type="dxa"/>
            <w:shd w:val="clear" w:color="auto" w:fill="BFBFBF" w:themeFill="background1" w:themeFillShade="BF"/>
          </w:tcPr>
          <w:p w:rsidR="0003360A" w:rsidRDefault="0003360A" w:rsidP="0003360A">
            <w:pPr>
              <w:pStyle w:val="NoSpacing"/>
              <w:rPr>
                <w:b/>
              </w:rPr>
            </w:pPr>
            <w:r>
              <w:rPr>
                <w:b/>
              </w:rPr>
              <w:t>AGENDA ITEM</w:t>
            </w:r>
          </w:p>
        </w:tc>
        <w:tc>
          <w:tcPr>
            <w:tcW w:w="9877" w:type="dxa"/>
            <w:shd w:val="clear" w:color="auto" w:fill="BFBFBF" w:themeFill="background1" w:themeFillShade="BF"/>
          </w:tcPr>
          <w:p w:rsidR="0003360A" w:rsidRDefault="0003360A" w:rsidP="00C95318">
            <w:pPr>
              <w:pStyle w:val="NoSpacing"/>
              <w:jc w:val="center"/>
              <w:rPr>
                <w:b/>
              </w:rPr>
            </w:pPr>
            <w:r>
              <w:rPr>
                <w:b/>
              </w:rPr>
              <w:t>DISCUSSION</w:t>
            </w:r>
          </w:p>
        </w:tc>
        <w:tc>
          <w:tcPr>
            <w:tcW w:w="2741" w:type="dxa"/>
            <w:shd w:val="clear" w:color="auto" w:fill="BFBFBF" w:themeFill="background1" w:themeFillShade="BF"/>
          </w:tcPr>
          <w:p w:rsidR="0003360A" w:rsidRDefault="00EC0FCA" w:rsidP="00E056C2">
            <w:pPr>
              <w:pStyle w:val="NoSpacing"/>
              <w:jc w:val="center"/>
              <w:rPr>
                <w:b/>
              </w:rPr>
            </w:pPr>
            <w:r>
              <w:rPr>
                <w:b/>
              </w:rPr>
              <w:t>MOTIONS</w:t>
            </w:r>
          </w:p>
        </w:tc>
      </w:tr>
      <w:tr w:rsidR="0003360A" w:rsidTr="00F46A32">
        <w:tc>
          <w:tcPr>
            <w:tcW w:w="1998" w:type="dxa"/>
          </w:tcPr>
          <w:p w:rsidR="0003360A" w:rsidRDefault="0003360A" w:rsidP="0003360A">
            <w:pPr>
              <w:pStyle w:val="NoSpacing"/>
              <w:rPr>
                <w:b/>
              </w:rPr>
            </w:pPr>
            <w:r>
              <w:rPr>
                <w:b/>
              </w:rPr>
              <w:t>Opening Meeting</w:t>
            </w:r>
          </w:p>
        </w:tc>
        <w:tc>
          <w:tcPr>
            <w:tcW w:w="9877" w:type="dxa"/>
          </w:tcPr>
          <w:p w:rsidR="0003360A" w:rsidRDefault="008B734B" w:rsidP="008B734B">
            <w:pPr>
              <w:pStyle w:val="NoSpacing"/>
            </w:pPr>
            <w:r>
              <w:t>Paulette Miller,</w:t>
            </w:r>
            <w:r w:rsidR="007D4AF9">
              <w:t xml:space="preserve"> Executive Director, BCRC, Inc. opened the meeting at </w:t>
            </w:r>
            <w:r w:rsidR="00CA7404">
              <w:t>12:15</w:t>
            </w:r>
            <w:r w:rsidR="00B07123">
              <w:t xml:space="preserve"> </w:t>
            </w:r>
            <w:r w:rsidR="007D4AF9">
              <w:t>pm.</w:t>
            </w:r>
            <w:r w:rsidR="00715A77">
              <w:t xml:space="preserve"> </w:t>
            </w:r>
          </w:p>
          <w:p w:rsidR="00FF46D9" w:rsidRPr="007D4AF9" w:rsidRDefault="00FF46D9" w:rsidP="008B734B">
            <w:pPr>
              <w:pStyle w:val="NoSpacing"/>
            </w:pPr>
          </w:p>
        </w:tc>
        <w:tc>
          <w:tcPr>
            <w:tcW w:w="2741" w:type="dxa"/>
          </w:tcPr>
          <w:p w:rsidR="0003360A" w:rsidRPr="007D4AF9" w:rsidRDefault="0003360A" w:rsidP="0003360A">
            <w:pPr>
              <w:pStyle w:val="NoSpacing"/>
            </w:pPr>
          </w:p>
        </w:tc>
      </w:tr>
      <w:tr w:rsidR="0003360A" w:rsidTr="00F46A32">
        <w:tc>
          <w:tcPr>
            <w:tcW w:w="1998" w:type="dxa"/>
          </w:tcPr>
          <w:p w:rsidR="0003360A" w:rsidRDefault="007D4AF9" w:rsidP="0003360A">
            <w:pPr>
              <w:pStyle w:val="NoSpacing"/>
              <w:rPr>
                <w:b/>
              </w:rPr>
            </w:pPr>
            <w:r>
              <w:rPr>
                <w:b/>
              </w:rPr>
              <w:t>Review of Minutes</w:t>
            </w:r>
          </w:p>
        </w:tc>
        <w:tc>
          <w:tcPr>
            <w:tcW w:w="9877" w:type="dxa"/>
          </w:tcPr>
          <w:p w:rsidR="00B740F2" w:rsidRDefault="007D4AF9" w:rsidP="008B734B">
            <w:pPr>
              <w:pStyle w:val="NoSpacing"/>
            </w:pPr>
            <w:r w:rsidRPr="007D4AF9">
              <w:t>Minutes were previously emailed to the representatives from partner agencies.</w:t>
            </w:r>
            <w:r w:rsidR="00422DAB">
              <w:t xml:space="preserve">  </w:t>
            </w:r>
            <w:r w:rsidR="00B45F85">
              <w:t>Ther</w:t>
            </w:r>
            <w:r w:rsidR="007A5C87">
              <w:t>e wer</w:t>
            </w:r>
            <w:r w:rsidR="00CA7404">
              <w:t>e no corrections to the Dec</w:t>
            </w:r>
            <w:r w:rsidR="00C36AB2">
              <w:t>em</w:t>
            </w:r>
            <w:r w:rsidR="003239A0">
              <w:t>ber</w:t>
            </w:r>
            <w:r w:rsidR="00D67B4B">
              <w:t xml:space="preserve"> 2017</w:t>
            </w:r>
            <w:r w:rsidR="0023226A">
              <w:t xml:space="preserve"> </w:t>
            </w:r>
            <w:r w:rsidR="007A5C87">
              <w:t xml:space="preserve">minutes. </w:t>
            </w:r>
          </w:p>
          <w:p w:rsidR="008B734B" w:rsidRDefault="008B734B" w:rsidP="008B734B">
            <w:pPr>
              <w:pStyle w:val="NoSpacing"/>
            </w:pPr>
          </w:p>
          <w:p w:rsidR="004E5E2C" w:rsidRDefault="00CA7404" w:rsidP="008B734B">
            <w:pPr>
              <w:pStyle w:val="NoSpacing"/>
            </w:pPr>
            <w:r>
              <w:t>Tami Ozegovich</w:t>
            </w:r>
            <w:r w:rsidR="00AE18E3">
              <w:t xml:space="preserve"> </w:t>
            </w:r>
            <w:r w:rsidR="004F217B">
              <w:t xml:space="preserve">motioned </w:t>
            </w:r>
            <w:r w:rsidR="00C7413F">
              <w:t>“</w:t>
            </w:r>
            <w:r w:rsidR="004F217B" w:rsidRPr="00C7413F">
              <w:rPr>
                <w:i/>
              </w:rPr>
              <w:t xml:space="preserve">to accept </w:t>
            </w:r>
            <w:r w:rsidR="00B2648B" w:rsidRPr="00C7413F">
              <w:rPr>
                <w:i/>
              </w:rPr>
              <w:t xml:space="preserve">the </w:t>
            </w:r>
            <w:r w:rsidR="0023226A" w:rsidRPr="00C7413F">
              <w:rPr>
                <w:i/>
              </w:rPr>
              <w:t>m</w:t>
            </w:r>
            <w:r w:rsidR="00E91241" w:rsidRPr="00C7413F">
              <w:rPr>
                <w:i/>
              </w:rPr>
              <w:t>inutes</w:t>
            </w:r>
            <w:r w:rsidR="00C7413F">
              <w:rPr>
                <w:i/>
              </w:rPr>
              <w:t>”</w:t>
            </w:r>
            <w:r w:rsidR="005C47F9">
              <w:t xml:space="preserve">; </w:t>
            </w:r>
            <w:r>
              <w:t>Darcelle Patillo</w:t>
            </w:r>
            <w:r w:rsidR="004F217B">
              <w:t xml:space="preserve"> seconded</w:t>
            </w:r>
            <w:r w:rsidR="000623A3">
              <w:t>.  A</w:t>
            </w:r>
            <w:r w:rsidR="001E421E">
              <w:t>ll were in f</w:t>
            </w:r>
            <w:r w:rsidR="00B07123">
              <w:t>avor</w:t>
            </w:r>
            <w:r w:rsidR="006A3181">
              <w:t>; none opposed</w:t>
            </w:r>
            <w:r w:rsidR="000623A3">
              <w:t>.</w:t>
            </w:r>
            <w:r w:rsidR="00DA7A94">
              <w:t xml:space="preserve">  </w:t>
            </w:r>
          </w:p>
          <w:p w:rsidR="00771D79" w:rsidRPr="007D4AF9" w:rsidRDefault="00771D79" w:rsidP="008B734B">
            <w:pPr>
              <w:pStyle w:val="NoSpacing"/>
            </w:pPr>
          </w:p>
        </w:tc>
        <w:tc>
          <w:tcPr>
            <w:tcW w:w="2741" w:type="dxa"/>
          </w:tcPr>
          <w:p w:rsidR="008B734B" w:rsidRPr="00A210CB" w:rsidRDefault="007A5C87" w:rsidP="0003360A">
            <w:pPr>
              <w:pStyle w:val="NoSpacing"/>
              <w:rPr>
                <w:sz w:val="20"/>
                <w:szCs w:val="20"/>
              </w:rPr>
            </w:pPr>
            <w:r w:rsidRPr="00A210CB">
              <w:rPr>
                <w:sz w:val="20"/>
                <w:szCs w:val="20"/>
              </w:rPr>
              <w:t xml:space="preserve">Minutes </w:t>
            </w:r>
            <w:r w:rsidR="00F81D29" w:rsidRPr="00A210CB">
              <w:rPr>
                <w:sz w:val="20"/>
                <w:szCs w:val="20"/>
              </w:rPr>
              <w:t>approved</w:t>
            </w:r>
          </w:p>
        </w:tc>
      </w:tr>
      <w:tr w:rsidR="0003360A" w:rsidTr="00F46A32">
        <w:tc>
          <w:tcPr>
            <w:tcW w:w="1998" w:type="dxa"/>
          </w:tcPr>
          <w:p w:rsidR="0003360A" w:rsidRDefault="00422DAB" w:rsidP="0003360A">
            <w:pPr>
              <w:pStyle w:val="NoSpacing"/>
              <w:rPr>
                <w:b/>
              </w:rPr>
            </w:pPr>
            <w:r>
              <w:rPr>
                <w:b/>
              </w:rPr>
              <w:t>Finances</w:t>
            </w:r>
          </w:p>
        </w:tc>
        <w:tc>
          <w:tcPr>
            <w:tcW w:w="9877" w:type="dxa"/>
          </w:tcPr>
          <w:p w:rsidR="0003360A" w:rsidRDefault="00422DAB" w:rsidP="002F6005">
            <w:pPr>
              <w:pStyle w:val="NoSpacing"/>
            </w:pPr>
            <w:r>
              <w:t>Finances</w:t>
            </w:r>
            <w:r w:rsidR="00E91241">
              <w:t xml:space="preserve"> </w:t>
            </w:r>
            <w:r w:rsidR="00CB22D3">
              <w:t>were reviewed by Lynell Scaff</w:t>
            </w:r>
            <w:r>
              <w:t xml:space="preserve">.  </w:t>
            </w:r>
          </w:p>
          <w:p w:rsidR="00874C89" w:rsidRDefault="00874C89" w:rsidP="00BB2F47">
            <w:pPr>
              <w:pStyle w:val="NoSpacing"/>
            </w:pPr>
          </w:p>
          <w:p w:rsidR="004E5E2C" w:rsidRDefault="00CA7404" w:rsidP="00BB2F47">
            <w:pPr>
              <w:pStyle w:val="NoSpacing"/>
            </w:pPr>
            <w:r>
              <w:t>Joanne Koehler</w:t>
            </w:r>
            <w:r w:rsidR="00C7413F">
              <w:t xml:space="preserve"> motioned “</w:t>
            </w:r>
            <w:r w:rsidR="00C7413F" w:rsidRPr="00C7413F">
              <w:rPr>
                <w:i/>
              </w:rPr>
              <w:t xml:space="preserve">to </w:t>
            </w:r>
            <w:r w:rsidR="004F217B" w:rsidRPr="00C7413F">
              <w:rPr>
                <w:i/>
              </w:rPr>
              <w:t>accept</w:t>
            </w:r>
            <w:r w:rsidR="00B2648B" w:rsidRPr="00C7413F">
              <w:rPr>
                <w:i/>
              </w:rPr>
              <w:t xml:space="preserve"> the</w:t>
            </w:r>
            <w:r w:rsidR="00844433" w:rsidRPr="00C7413F">
              <w:rPr>
                <w:i/>
              </w:rPr>
              <w:t xml:space="preserve"> </w:t>
            </w:r>
            <w:r w:rsidR="00E91241" w:rsidRPr="00C7413F">
              <w:rPr>
                <w:i/>
              </w:rPr>
              <w:t>financial report</w:t>
            </w:r>
            <w:r w:rsidR="00C7413F">
              <w:rPr>
                <w:i/>
              </w:rPr>
              <w:t>”</w:t>
            </w:r>
            <w:r>
              <w:t>; Mary Leitao</w:t>
            </w:r>
            <w:r w:rsidR="004F217B">
              <w:t xml:space="preserve"> seconded</w:t>
            </w:r>
            <w:r w:rsidR="000623A3">
              <w:t xml:space="preserve">. </w:t>
            </w:r>
            <w:r w:rsidR="00BB2F47">
              <w:t xml:space="preserve"> </w:t>
            </w:r>
            <w:r w:rsidR="000623A3">
              <w:t>A</w:t>
            </w:r>
            <w:r w:rsidR="001E421E">
              <w:t>ll were in f</w:t>
            </w:r>
            <w:r w:rsidR="00223DBA">
              <w:t>avor</w:t>
            </w:r>
            <w:r w:rsidR="006A3181">
              <w:t>; none opposed</w:t>
            </w:r>
            <w:r w:rsidR="000623A3">
              <w:t>.</w:t>
            </w:r>
            <w:r w:rsidR="00DA7A94">
              <w:t xml:space="preserve"> </w:t>
            </w:r>
          </w:p>
          <w:p w:rsidR="00771D79" w:rsidRPr="00422DAB" w:rsidRDefault="00771D79" w:rsidP="00BB2F47">
            <w:pPr>
              <w:pStyle w:val="NoSpacing"/>
            </w:pPr>
          </w:p>
        </w:tc>
        <w:tc>
          <w:tcPr>
            <w:tcW w:w="2741" w:type="dxa"/>
          </w:tcPr>
          <w:p w:rsidR="0003360A" w:rsidRPr="00A210CB" w:rsidRDefault="002F6005" w:rsidP="0003360A">
            <w:pPr>
              <w:pStyle w:val="NoSpacing"/>
              <w:rPr>
                <w:sz w:val="20"/>
                <w:szCs w:val="20"/>
              </w:rPr>
            </w:pPr>
            <w:r w:rsidRPr="00A210CB">
              <w:rPr>
                <w:sz w:val="20"/>
                <w:szCs w:val="20"/>
              </w:rPr>
              <w:t>Financial</w:t>
            </w:r>
            <w:r w:rsidR="00902365" w:rsidRPr="00A210CB">
              <w:rPr>
                <w:sz w:val="20"/>
                <w:szCs w:val="20"/>
              </w:rPr>
              <w:t>s</w:t>
            </w:r>
            <w:r w:rsidRPr="00A210CB">
              <w:rPr>
                <w:sz w:val="20"/>
                <w:szCs w:val="20"/>
              </w:rPr>
              <w:t xml:space="preserve"> approved</w:t>
            </w:r>
          </w:p>
        </w:tc>
      </w:tr>
      <w:tr w:rsidR="0003360A" w:rsidTr="00F46A32">
        <w:tc>
          <w:tcPr>
            <w:tcW w:w="1998" w:type="dxa"/>
          </w:tcPr>
          <w:p w:rsidR="0003360A" w:rsidRDefault="009B593B" w:rsidP="0003360A">
            <w:pPr>
              <w:pStyle w:val="NoSpacing"/>
              <w:rPr>
                <w:b/>
              </w:rPr>
            </w:pPr>
            <w:r>
              <w:rPr>
                <w:b/>
              </w:rPr>
              <w:t>Bills</w:t>
            </w:r>
          </w:p>
        </w:tc>
        <w:tc>
          <w:tcPr>
            <w:tcW w:w="9877" w:type="dxa"/>
          </w:tcPr>
          <w:p w:rsidR="0003360A" w:rsidRDefault="00CB22D3" w:rsidP="002F6005">
            <w:pPr>
              <w:pStyle w:val="NoSpacing"/>
            </w:pPr>
            <w:r>
              <w:t>Lynell Scaff</w:t>
            </w:r>
            <w:r w:rsidR="002F6005" w:rsidRPr="00A25F25">
              <w:t xml:space="preserve"> </w:t>
            </w:r>
            <w:r w:rsidR="002F6005">
              <w:t>reviewed the bills to be paid</w:t>
            </w:r>
            <w:r w:rsidR="00A25F25" w:rsidRPr="00A25F25">
              <w:t>.</w:t>
            </w:r>
          </w:p>
          <w:p w:rsidR="00BE04E3" w:rsidRDefault="00BE04E3" w:rsidP="002F6005">
            <w:pPr>
              <w:pStyle w:val="NoSpacing"/>
            </w:pPr>
          </w:p>
          <w:p w:rsidR="00715A77" w:rsidRDefault="00CA7404" w:rsidP="00BE04E3">
            <w:pPr>
              <w:pStyle w:val="NoSpacing"/>
            </w:pPr>
            <w:r>
              <w:t>Jean Duafala</w:t>
            </w:r>
            <w:r w:rsidR="004F217B">
              <w:t xml:space="preserve"> motioned </w:t>
            </w:r>
            <w:r w:rsidR="00C7413F">
              <w:t>“</w:t>
            </w:r>
            <w:r w:rsidR="004F217B" w:rsidRPr="00C7413F">
              <w:rPr>
                <w:i/>
              </w:rPr>
              <w:t xml:space="preserve">to pay </w:t>
            </w:r>
            <w:r w:rsidR="00B2648B" w:rsidRPr="00C7413F">
              <w:rPr>
                <w:i/>
              </w:rPr>
              <w:t xml:space="preserve">the </w:t>
            </w:r>
            <w:r w:rsidR="00E91241" w:rsidRPr="00C7413F">
              <w:rPr>
                <w:i/>
              </w:rPr>
              <w:t>bills</w:t>
            </w:r>
            <w:r w:rsidR="00C7413F">
              <w:rPr>
                <w:i/>
              </w:rPr>
              <w:t>”</w:t>
            </w:r>
            <w:r w:rsidR="00D67B4B">
              <w:t xml:space="preserve">; </w:t>
            </w:r>
            <w:r>
              <w:t>Rick Riley</w:t>
            </w:r>
            <w:r w:rsidR="004F217B">
              <w:t xml:space="preserve"> seconded</w:t>
            </w:r>
            <w:r w:rsidR="000623A3">
              <w:t>.  A</w:t>
            </w:r>
            <w:r w:rsidR="001E421E">
              <w:t>ll were in f</w:t>
            </w:r>
            <w:r w:rsidR="00223DBA">
              <w:t>avor</w:t>
            </w:r>
            <w:r w:rsidR="006A3181">
              <w:t>; none opposed</w:t>
            </w:r>
            <w:r w:rsidR="000623A3">
              <w:t>.</w:t>
            </w:r>
          </w:p>
          <w:p w:rsidR="00C16F83" w:rsidRPr="00A25F25" w:rsidRDefault="00C16F83" w:rsidP="00BE04E3">
            <w:pPr>
              <w:pStyle w:val="NoSpacing"/>
            </w:pPr>
          </w:p>
        </w:tc>
        <w:tc>
          <w:tcPr>
            <w:tcW w:w="2741" w:type="dxa"/>
          </w:tcPr>
          <w:p w:rsidR="0003360A" w:rsidRPr="00A210CB" w:rsidRDefault="002F6005" w:rsidP="0003360A">
            <w:pPr>
              <w:pStyle w:val="NoSpacing"/>
              <w:rPr>
                <w:sz w:val="20"/>
                <w:szCs w:val="20"/>
              </w:rPr>
            </w:pPr>
            <w:r w:rsidRPr="00A210CB">
              <w:rPr>
                <w:sz w:val="20"/>
                <w:szCs w:val="20"/>
              </w:rPr>
              <w:t>Bills approved</w:t>
            </w:r>
          </w:p>
        </w:tc>
      </w:tr>
      <w:tr w:rsidR="00FF10E5" w:rsidTr="00F46A32">
        <w:tc>
          <w:tcPr>
            <w:tcW w:w="1998" w:type="dxa"/>
            <w:shd w:val="clear" w:color="auto" w:fill="BFBFBF" w:themeFill="background1" w:themeFillShade="BF"/>
          </w:tcPr>
          <w:p w:rsidR="00FF10E5" w:rsidRDefault="00A030B8" w:rsidP="00CB0B63">
            <w:pPr>
              <w:pStyle w:val="NoSpacing"/>
              <w:rPr>
                <w:b/>
              </w:rPr>
            </w:pPr>
            <w:r>
              <w:rPr>
                <w:b/>
              </w:rPr>
              <w:t>AGENDA</w:t>
            </w:r>
          </w:p>
        </w:tc>
        <w:tc>
          <w:tcPr>
            <w:tcW w:w="9877" w:type="dxa"/>
            <w:shd w:val="clear" w:color="auto" w:fill="BFBFBF" w:themeFill="background1" w:themeFillShade="BF"/>
          </w:tcPr>
          <w:p w:rsidR="00FF10E5" w:rsidRDefault="00A030B8" w:rsidP="00CB0B63">
            <w:pPr>
              <w:pStyle w:val="NoSpacing"/>
              <w:jc w:val="center"/>
              <w:rPr>
                <w:b/>
              </w:rPr>
            </w:pPr>
            <w:r>
              <w:rPr>
                <w:b/>
              </w:rPr>
              <w:t>DISCUSSION</w:t>
            </w:r>
          </w:p>
        </w:tc>
        <w:tc>
          <w:tcPr>
            <w:tcW w:w="2741" w:type="dxa"/>
            <w:shd w:val="clear" w:color="auto" w:fill="BFBFBF" w:themeFill="background1" w:themeFillShade="BF"/>
          </w:tcPr>
          <w:p w:rsidR="00FF10E5" w:rsidRDefault="00FF10E5" w:rsidP="00CB0B63">
            <w:pPr>
              <w:pStyle w:val="NoSpacing"/>
              <w:jc w:val="center"/>
              <w:rPr>
                <w:b/>
              </w:rPr>
            </w:pPr>
          </w:p>
        </w:tc>
      </w:tr>
      <w:tr w:rsidR="00FF10E5" w:rsidRPr="00A25F25" w:rsidTr="00F46A32">
        <w:tc>
          <w:tcPr>
            <w:tcW w:w="1998" w:type="dxa"/>
          </w:tcPr>
          <w:p w:rsidR="00001059" w:rsidRDefault="00A030B8" w:rsidP="00CB0B63">
            <w:pPr>
              <w:pStyle w:val="NoSpacing"/>
              <w:rPr>
                <w:b/>
              </w:rPr>
            </w:pPr>
            <w:r>
              <w:rPr>
                <w:b/>
              </w:rPr>
              <w:t>Old Business</w:t>
            </w:r>
          </w:p>
        </w:tc>
        <w:tc>
          <w:tcPr>
            <w:tcW w:w="9877" w:type="dxa"/>
          </w:tcPr>
          <w:p w:rsidR="00C2110D" w:rsidRDefault="00C2110D" w:rsidP="00F46A32">
            <w:pPr>
              <w:pStyle w:val="NoSpacing"/>
            </w:pPr>
            <w:r>
              <w:t xml:space="preserve">The 2017/2018 BCCAN budget was reviewed.  </w:t>
            </w:r>
            <w:r w:rsidR="00402188">
              <w:t>The p</w:t>
            </w:r>
            <w:r w:rsidR="009F4CED">
              <w:t xml:space="preserve">ost </w:t>
            </w:r>
            <w:r w:rsidR="00402188">
              <w:t>o</w:t>
            </w:r>
            <w:r w:rsidR="009F4CED">
              <w:t>ffice</w:t>
            </w:r>
            <w:r w:rsidR="0069033A">
              <w:t xml:space="preserve"> box expense will b</w:t>
            </w:r>
            <w:r w:rsidR="000D0E02">
              <w:t xml:space="preserve">e added to the budget for the current year.  The </w:t>
            </w:r>
            <w:r w:rsidR="00327433">
              <w:t xml:space="preserve">annual </w:t>
            </w:r>
            <w:r w:rsidR="000D0E02">
              <w:t>payment of $</w:t>
            </w:r>
            <w:r w:rsidR="00327433">
              <w:t>376.00</w:t>
            </w:r>
            <w:r w:rsidR="000D0E02">
              <w:t xml:space="preserve"> is due on January 31, 2018.</w:t>
            </w:r>
            <w:bookmarkStart w:id="0" w:name="_GoBack"/>
            <w:bookmarkEnd w:id="0"/>
          </w:p>
          <w:p w:rsidR="000D0E02" w:rsidRDefault="000D0E02" w:rsidP="00F46A32">
            <w:pPr>
              <w:pStyle w:val="NoSpacing"/>
            </w:pPr>
          </w:p>
          <w:p w:rsidR="000D0E02" w:rsidRDefault="000D0E02" w:rsidP="00F46A32">
            <w:pPr>
              <w:pStyle w:val="NoSpacing"/>
            </w:pPr>
            <w:r>
              <w:t xml:space="preserve">The 211 advertising campaign will begin in February 2018.  </w:t>
            </w:r>
            <w:r w:rsidR="001F6929">
              <w:t>The Lamar Advertising contract states that</w:t>
            </w:r>
            <w:r>
              <w:t xml:space="preserve"> the BCCAN 211 advertising expense for the year is $1,050.00</w:t>
            </w:r>
            <w:r w:rsidR="001F6929">
              <w:t xml:space="preserve">.  Lamar </w:t>
            </w:r>
            <w:r>
              <w:t>is covering the $9,960.00 cost of the rental space for the year</w:t>
            </w:r>
            <w:r w:rsidR="00327433">
              <w:t>.  A</w:t>
            </w:r>
            <w:r>
              <w:t xml:space="preserve"> thank you letter from </w:t>
            </w:r>
            <w:r w:rsidR="009F4CED">
              <w:t xml:space="preserve">the BCCAN board </w:t>
            </w:r>
            <w:r w:rsidR="00327433">
              <w:t>will be mailed to</w:t>
            </w:r>
            <w:r w:rsidR="001F6929">
              <w:t xml:space="preserve"> L</w:t>
            </w:r>
            <w:r w:rsidR="009F4CED">
              <w:t>amar Advertising</w:t>
            </w:r>
            <w:r w:rsidR="001F6929">
              <w:t>.</w:t>
            </w:r>
            <w:r w:rsidR="009F4CED">
              <w:t xml:space="preserve">  A</w:t>
            </w:r>
            <w:r w:rsidR="001D3A5E">
              <w:t xml:space="preserve">dvertising </w:t>
            </w:r>
            <w:r w:rsidR="009F4CED">
              <w:t xml:space="preserve">for 211 </w:t>
            </w:r>
            <w:r w:rsidR="001D3A5E">
              <w:t xml:space="preserve">will run for 12 months and the artwork will rotate to a new location every 60 days.  </w:t>
            </w:r>
          </w:p>
          <w:p w:rsidR="009A7D5A" w:rsidRDefault="009A7D5A" w:rsidP="00F46A32">
            <w:pPr>
              <w:pStyle w:val="NoSpacing"/>
            </w:pPr>
          </w:p>
          <w:p w:rsidR="00741693" w:rsidRDefault="009A7D5A" w:rsidP="00F46A32">
            <w:pPr>
              <w:pStyle w:val="NoSpacing"/>
            </w:pPr>
            <w:r>
              <w:t xml:space="preserve">The 211 call center is relocating to the </w:t>
            </w:r>
            <w:r w:rsidR="00327433">
              <w:t>Dollar Ener</w:t>
            </w:r>
            <w:r w:rsidR="000D62C7">
              <w:t>gy Fund building located at 15 T</w:t>
            </w:r>
            <w:r w:rsidR="001A406B">
              <w:t xml:space="preserve">erminal Way, Pittsburgh, PA, </w:t>
            </w:r>
            <w:r w:rsidR="00327433">
              <w:t xml:space="preserve">15219 in January 2018.  The 211 operators </w:t>
            </w:r>
            <w:r w:rsidR="00BD3354">
              <w:t>located in Pittsburgh will answer calls</w:t>
            </w:r>
            <w:r w:rsidR="00327433">
              <w:t xml:space="preserve"> Monday through Friday from 8:00 am – 8:</w:t>
            </w:r>
            <w:r w:rsidR="00BF5895">
              <w:t xml:space="preserve">00 pm.  The </w:t>
            </w:r>
            <w:r w:rsidR="00A05F07">
              <w:t>after-hours</w:t>
            </w:r>
            <w:r w:rsidR="00327433">
              <w:t xml:space="preserve"> </w:t>
            </w:r>
            <w:r w:rsidR="00A05F07">
              <w:t xml:space="preserve">call center </w:t>
            </w:r>
            <w:r w:rsidR="00741693">
              <w:t xml:space="preserve">takes calls Monday through Friday from </w:t>
            </w:r>
          </w:p>
          <w:p w:rsidR="009A7D5A" w:rsidRDefault="00741693" w:rsidP="00F46A32">
            <w:pPr>
              <w:pStyle w:val="NoSpacing"/>
            </w:pPr>
            <w:r>
              <w:t xml:space="preserve">8:00 pm – 8:00 am </w:t>
            </w:r>
            <w:r w:rsidR="00372B37">
              <w:t xml:space="preserve">and on Saturday and Sunday.  </w:t>
            </w:r>
            <w:r w:rsidR="00BD3354">
              <w:t xml:space="preserve">The 211 service is available 24 hours a day/seven days a week.  </w:t>
            </w:r>
            <w:r w:rsidR="00372B37">
              <w:t xml:space="preserve">The after-hours call center is located in Atlanta, GA.  </w:t>
            </w:r>
            <w:r w:rsidR="00A05F07">
              <w:t>A goal for BCCAN is to bring t</w:t>
            </w:r>
            <w:r w:rsidR="00062E83">
              <w:t xml:space="preserve">he after-hours call center </w:t>
            </w:r>
            <w:r w:rsidR="00A05F07">
              <w:t>to Pennsylvania; this topic can be discussed at the February 2018 board meeting.</w:t>
            </w:r>
          </w:p>
          <w:p w:rsidR="00C2110D" w:rsidRDefault="00C2110D" w:rsidP="00F46A32">
            <w:pPr>
              <w:pStyle w:val="NoSpacing"/>
            </w:pPr>
          </w:p>
          <w:p w:rsidR="00694A96" w:rsidRDefault="001F6929" w:rsidP="00496248">
            <w:pPr>
              <w:pStyle w:val="NoSpacing"/>
            </w:pPr>
            <w:r>
              <w:lastRenderedPageBreak/>
              <w:t>The BCCAN board is beginning plans to contact local businesses with digital billboards in</w:t>
            </w:r>
            <w:r w:rsidR="00496248">
              <w:t xml:space="preserve"> the area to help promote 211. </w:t>
            </w:r>
          </w:p>
          <w:p w:rsidR="006940A4" w:rsidRPr="00A25F25" w:rsidRDefault="006940A4" w:rsidP="00496248">
            <w:pPr>
              <w:pStyle w:val="NoSpacing"/>
            </w:pPr>
          </w:p>
        </w:tc>
        <w:tc>
          <w:tcPr>
            <w:tcW w:w="2741" w:type="dxa"/>
          </w:tcPr>
          <w:p w:rsidR="00C54445" w:rsidRDefault="00C54445" w:rsidP="005F4085">
            <w:pPr>
              <w:pStyle w:val="NoSpacing"/>
              <w:rPr>
                <w:sz w:val="20"/>
                <w:szCs w:val="20"/>
              </w:rPr>
            </w:pPr>
          </w:p>
          <w:p w:rsidR="00C54445" w:rsidRDefault="00C54445" w:rsidP="005F4085">
            <w:pPr>
              <w:pStyle w:val="NoSpacing"/>
              <w:rPr>
                <w:sz w:val="20"/>
                <w:szCs w:val="20"/>
              </w:rPr>
            </w:pPr>
          </w:p>
          <w:p w:rsidR="00C54445" w:rsidRDefault="00C54445" w:rsidP="005F4085">
            <w:pPr>
              <w:pStyle w:val="NoSpacing"/>
              <w:rPr>
                <w:sz w:val="20"/>
                <w:szCs w:val="20"/>
              </w:rPr>
            </w:pPr>
          </w:p>
          <w:p w:rsidR="00C54445" w:rsidRDefault="00C54445" w:rsidP="005F4085">
            <w:pPr>
              <w:pStyle w:val="NoSpacing"/>
              <w:rPr>
                <w:sz w:val="20"/>
                <w:szCs w:val="20"/>
              </w:rPr>
            </w:pPr>
          </w:p>
          <w:p w:rsidR="00CF780A" w:rsidRPr="00255532" w:rsidRDefault="00CF780A" w:rsidP="005F4085">
            <w:pPr>
              <w:pStyle w:val="NoSpacing"/>
              <w:rPr>
                <w:sz w:val="20"/>
                <w:szCs w:val="20"/>
              </w:rPr>
            </w:pPr>
          </w:p>
          <w:p w:rsidR="00CF780A" w:rsidRDefault="00CF780A" w:rsidP="005F4085">
            <w:pPr>
              <w:pStyle w:val="NoSpacing"/>
            </w:pPr>
          </w:p>
          <w:p w:rsidR="00CF780A" w:rsidRDefault="00CF780A" w:rsidP="005F4085">
            <w:pPr>
              <w:pStyle w:val="NoSpacing"/>
            </w:pPr>
          </w:p>
          <w:p w:rsidR="00CF780A" w:rsidRDefault="00CF780A" w:rsidP="005F4085">
            <w:pPr>
              <w:pStyle w:val="NoSpacing"/>
            </w:pPr>
          </w:p>
          <w:p w:rsidR="00F46A32" w:rsidRDefault="00F46A32" w:rsidP="005F4085">
            <w:pPr>
              <w:pStyle w:val="NoSpacing"/>
            </w:pPr>
          </w:p>
          <w:p w:rsidR="00F46A32" w:rsidRDefault="00F46A32" w:rsidP="005F4085">
            <w:pPr>
              <w:pStyle w:val="NoSpacing"/>
            </w:pPr>
          </w:p>
          <w:p w:rsidR="00F46A32" w:rsidRDefault="00F46A32" w:rsidP="005F4085">
            <w:pPr>
              <w:pStyle w:val="NoSpacing"/>
            </w:pPr>
          </w:p>
          <w:p w:rsidR="00F46A32" w:rsidRDefault="00F46A32" w:rsidP="005F4085">
            <w:pPr>
              <w:pStyle w:val="NoSpacing"/>
            </w:pPr>
          </w:p>
          <w:p w:rsidR="00F46A32" w:rsidRDefault="00F46A32" w:rsidP="005F4085">
            <w:pPr>
              <w:pStyle w:val="NoSpacing"/>
            </w:pPr>
          </w:p>
          <w:p w:rsidR="00F46A32" w:rsidRDefault="00F46A32" w:rsidP="005F4085">
            <w:pPr>
              <w:pStyle w:val="NoSpacing"/>
            </w:pPr>
          </w:p>
          <w:p w:rsidR="00F46A32" w:rsidRDefault="00F46A32" w:rsidP="005F4085">
            <w:pPr>
              <w:pStyle w:val="NoSpacing"/>
            </w:pPr>
          </w:p>
          <w:p w:rsidR="00EB3AF5" w:rsidRPr="00EB3AF5" w:rsidRDefault="00EB3AF5" w:rsidP="00496248">
            <w:pPr>
              <w:pStyle w:val="NoSpacing"/>
              <w:rPr>
                <w:sz w:val="20"/>
                <w:szCs w:val="20"/>
              </w:rPr>
            </w:pPr>
          </w:p>
        </w:tc>
      </w:tr>
      <w:tr w:rsidR="008B771C" w:rsidTr="00F46A32">
        <w:tc>
          <w:tcPr>
            <w:tcW w:w="1998" w:type="dxa"/>
            <w:shd w:val="clear" w:color="auto" w:fill="BFBFBF" w:themeFill="background1" w:themeFillShade="BF"/>
          </w:tcPr>
          <w:p w:rsidR="008B771C" w:rsidRDefault="00CE4A16" w:rsidP="00CB0B63">
            <w:pPr>
              <w:pStyle w:val="NoSpacing"/>
              <w:rPr>
                <w:b/>
              </w:rPr>
            </w:pPr>
            <w:r>
              <w:rPr>
                <w:b/>
              </w:rPr>
              <w:t>AGENDA</w:t>
            </w:r>
          </w:p>
        </w:tc>
        <w:tc>
          <w:tcPr>
            <w:tcW w:w="9877" w:type="dxa"/>
            <w:shd w:val="clear" w:color="auto" w:fill="BFBFBF" w:themeFill="background1" w:themeFillShade="BF"/>
          </w:tcPr>
          <w:p w:rsidR="008B771C" w:rsidRDefault="00CE4A16" w:rsidP="00CB0B63">
            <w:pPr>
              <w:pStyle w:val="NoSpacing"/>
              <w:jc w:val="center"/>
              <w:rPr>
                <w:b/>
              </w:rPr>
            </w:pPr>
            <w:r>
              <w:rPr>
                <w:b/>
              </w:rPr>
              <w:t>DISCUSSION</w:t>
            </w:r>
          </w:p>
        </w:tc>
        <w:tc>
          <w:tcPr>
            <w:tcW w:w="2741" w:type="dxa"/>
            <w:shd w:val="clear" w:color="auto" w:fill="BFBFBF" w:themeFill="background1" w:themeFillShade="BF"/>
          </w:tcPr>
          <w:p w:rsidR="008B771C" w:rsidRDefault="00097E44" w:rsidP="008B771C">
            <w:pPr>
              <w:pStyle w:val="NoSpacing"/>
              <w:jc w:val="center"/>
              <w:rPr>
                <w:b/>
              </w:rPr>
            </w:pPr>
            <w:r>
              <w:rPr>
                <w:b/>
              </w:rPr>
              <w:t>ACTIONS</w:t>
            </w:r>
          </w:p>
        </w:tc>
      </w:tr>
      <w:tr w:rsidR="008B771C" w:rsidRPr="00A25F25" w:rsidTr="00F46A32">
        <w:trPr>
          <w:trHeight w:val="70"/>
        </w:trPr>
        <w:tc>
          <w:tcPr>
            <w:tcW w:w="1998" w:type="dxa"/>
          </w:tcPr>
          <w:p w:rsidR="00D1637E" w:rsidRDefault="00496248" w:rsidP="00CB0B63">
            <w:pPr>
              <w:pStyle w:val="NoSpacing"/>
              <w:rPr>
                <w:b/>
              </w:rPr>
            </w:pPr>
            <w:r>
              <w:rPr>
                <w:b/>
              </w:rPr>
              <w:t xml:space="preserve">New </w:t>
            </w:r>
            <w:r w:rsidR="00956D9D">
              <w:rPr>
                <w:b/>
              </w:rPr>
              <w:t>Business</w:t>
            </w:r>
          </w:p>
        </w:tc>
        <w:tc>
          <w:tcPr>
            <w:tcW w:w="9877" w:type="dxa"/>
          </w:tcPr>
          <w:p w:rsidR="00496248" w:rsidRPr="00914639" w:rsidRDefault="00496248" w:rsidP="00496248">
            <w:pPr>
              <w:pStyle w:val="NoSpacing"/>
            </w:pPr>
            <w:r w:rsidRPr="00914639">
              <w:t xml:space="preserve">The Drug Free Workplace training located at the Beaver Valley Intermediate Unit is scheduled on </w:t>
            </w:r>
          </w:p>
          <w:p w:rsidR="00496248" w:rsidRPr="00914639" w:rsidRDefault="00496248" w:rsidP="00496248">
            <w:pPr>
              <w:pStyle w:val="NoSpacing"/>
            </w:pPr>
            <w:r w:rsidRPr="00914639">
              <w:t>January</w:t>
            </w:r>
            <w:r w:rsidR="00CB4BD7">
              <w:t xml:space="preserve"> 11, 2018.  Registration and a</w:t>
            </w:r>
            <w:r w:rsidRPr="00914639">
              <w:t xml:space="preserve"> continental b</w:t>
            </w:r>
            <w:r w:rsidR="005D3A25">
              <w:t>r</w:t>
            </w:r>
            <w:r w:rsidR="004305B6">
              <w:t>eakfast begins at 8:30 am.  The</w:t>
            </w:r>
            <w:r w:rsidRPr="00914639">
              <w:t xml:space="preserve"> training will begin promptly at 9:00 am – 11:30 am.  There are 47 attendees registered for this training.</w:t>
            </w:r>
          </w:p>
          <w:p w:rsidR="00496248" w:rsidRPr="00914639" w:rsidRDefault="00496248" w:rsidP="00496248">
            <w:pPr>
              <w:pStyle w:val="NoSpacing"/>
            </w:pPr>
          </w:p>
          <w:p w:rsidR="00496248" w:rsidRDefault="00496248" w:rsidP="00496248">
            <w:pPr>
              <w:pStyle w:val="NoSpacing"/>
            </w:pPr>
            <w:r>
              <w:t xml:space="preserve">A Human Resource training with Attorney McCreary will take place on January 25, 2018 at BCRC from </w:t>
            </w:r>
          </w:p>
          <w:p w:rsidR="00496248" w:rsidRDefault="00496248" w:rsidP="00496248">
            <w:pPr>
              <w:pStyle w:val="NoSpacing"/>
            </w:pPr>
            <w:r>
              <w:t>9:00 am – 12:00 pm.  Please submit your questions for Attorney McCreary to Lynell by January 17, 2018; questions may arise from the Drug Free Workplace training on January 11, 2018 to submit.  Attorney McCreary prefers to have the questions in advance and answers all questions in writing.  Lynell will distribute the packet from this training at the February 14, 2018 board meeting.</w:t>
            </w:r>
          </w:p>
          <w:p w:rsidR="00496248" w:rsidRDefault="00496248" w:rsidP="00496248">
            <w:pPr>
              <w:pStyle w:val="NoSpacing"/>
            </w:pPr>
          </w:p>
          <w:p w:rsidR="00496248" w:rsidRDefault="00496248" w:rsidP="00496248">
            <w:pPr>
              <w:pStyle w:val="NoSpacing"/>
            </w:pPr>
            <w:r>
              <w:t>A Cultural Competency Skills training is scheduled on April 5, 2018 at the Beaver Valley Intermediate Unit from 9:00 am – 11:30 am.  This training is limited to 80 people.</w:t>
            </w:r>
          </w:p>
          <w:p w:rsidR="00496248" w:rsidRDefault="00496248" w:rsidP="00496248">
            <w:pPr>
              <w:pStyle w:val="NoSpacing"/>
            </w:pPr>
          </w:p>
          <w:p w:rsidR="00496248" w:rsidRDefault="00496248" w:rsidP="00496248">
            <w:pPr>
              <w:pStyle w:val="NoSpacing"/>
            </w:pPr>
            <w:r w:rsidRPr="00DC1D31">
              <w:t>Dr</w:t>
            </w:r>
            <w:r>
              <w:t>. Sheffield has confirmed May 10, 2018</w:t>
            </w:r>
            <w:r w:rsidRPr="00DC1D31">
              <w:t xml:space="preserve"> as the date for the Bridges</w:t>
            </w:r>
            <w:r>
              <w:t xml:space="preserve"> Out of Poverty training.</w:t>
            </w:r>
          </w:p>
          <w:p w:rsidR="00496248" w:rsidRDefault="00496248" w:rsidP="00496248">
            <w:pPr>
              <w:pStyle w:val="NoSpacing"/>
            </w:pPr>
          </w:p>
          <w:p w:rsidR="00496248" w:rsidRDefault="00496248" w:rsidP="00496248">
            <w:pPr>
              <w:pStyle w:val="NoSpacing"/>
            </w:pPr>
            <w:r>
              <w:t>A future training topic that was suggested for this year is Preventing Unlawful Harassment.</w:t>
            </w:r>
          </w:p>
          <w:p w:rsidR="00496248" w:rsidRDefault="00496248" w:rsidP="00496248">
            <w:pPr>
              <w:pStyle w:val="NoSpacing"/>
            </w:pPr>
          </w:p>
          <w:p w:rsidR="00496248" w:rsidRDefault="00496248" w:rsidP="00496248">
            <w:pPr>
              <w:pStyle w:val="NoSpacing"/>
            </w:pPr>
            <w:r>
              <w:t>The BCCAN board and Executive Committee will not meet in July or August 2018.</w:t>
            </w:r>
          </w:p>
          <w:p w:rsidR="00496248" w:rsidRPr="00A25F25" w:rsidRDefault="00496248" w:rsidP="00496248">
            <w:pPr>
              <w:pStyle w:val="NoSpacing"/>
            </w:pPr>
          </w:p>
        </w:tc>
        <w:tc>
          <w:tcPr>
            <w:tcW w:w="2741" w:type="dxa"/>
          </w:tcPr>
          <w:p w:rsidR="00496248" w:rsidRPr="00255532" w:rsidRDefault="00496248" w:rsidP="00496248">
            <w:pPr>
              <w:pStyle w:val="NoSpacing"/>
              <w:rPr>
                <w:sz w:val="20"/>
                <w:szCs w:val="20"/>
              </w:rPr>
            </w:pPr>
            <w:r>
              <w:rPr>
                <w:sz w:val="20"/>
                <w:szCs w:val="20"/>
              </w:rPr>
              <w:t>Drug Free Workplace t</w:t>
            </w:r>
            <w:r w:rsidRPr="00255532">
              <w:rPr>
                <w:sz w:val="20"/>
                <w:szCs w:val="20"/>
              </w:rPr>
              <w:t>raining</w:t>
            </w:r>
          </w:p>
          <w:p w:rsidR="00496248" w:rsidRPr="00255532" w:rsidRDefault="00496248" w:rsidP="00496248">
            <w:pPr>
              <w:pStyle w:val="NoSpacing"/>
              <w:rPr>
                <w:sz w:val="20"/>
                <w:szCs w:val="20"/>
              </w:rPr>
            </w:pPr>
            <w:r>
              <w:rPr>
                <w:sz w:val="20"/>
                <w:szCs w:val="20"/>
              </w:rPr>
              <w:t>Beaver Valley Intermediate Unit</w:t>
            </w:r>
          </w:p>
          <w:p w:rsidR="00496248" w:rsidRPr="00255532" w:rsidRDefault="00496248" w:rsidP="00496248">
            <w:pPr>
              <w:pStyle w:val="NoSpacing"/>
              <w:rPr>
                <w:sz w:val="20"/>
                <w:szCs w:val="20"/>
              </w:rPr>
            </w:pPr>
            <w:r w:rsidRPr="00255532">
              <w:rPr>
                <w:sz w:val="20"/>
                <w:szCs w:val="20"/>
              </w:rPr>
              <w:t>1</w:t>
            </w:r>
            <w:r>
              <w:rPr>
                <w:sz w:val="20"/>
                <w:szCs w:val="20"/>
              </w:rPr>
              <w:t>/11/2018</w:t>
            </w:r>
          </w:p>
          <w:p w:rsidR="00496248" w:rsidRPr="00255532" w:rsidRDefault="00496248" w:rsidP="00496248">
            <w:pPr>
              <w:pStyle w:val="NoSpacing"/>
              <w:rPr>
                <w:sz w:val="20"/>
                <w:szCs w:val="20"/>
              </w:rPr>
            </w:pPr>
            <w:r>
              <w:rPr>
                <w:sz w:val="20"/>
                <w:szCs w:val="20"/>
              </w:rPr>
              <w:t>8:30</w:t>
            </w:r>
            <w:r w:rsidRPr="00255532">
              <w:rPr>
                <w:sz w:val="20"/>
                <w:szCs w:val="20"/>
              </w:rPr>
              <w:t xml:space="preserve"> am – 11:30 am</w:t>
            </w:r>
          </w:p>
          <w:p w:rsidR="00496248" w:rsidRDefault="00496248" w:rsidP="00496248">
            <w:pPr>
              <w:pStyle w:val="NoSpacing"/>
              <w:rPr>
                <w:sz w:val="20"/>
                <w:szCs w:val="20"/>
              </w:rPr>
            </w:pPr>
          </w:p>
          <w:p w:rsidR="00496248" w:rsidRPr="00255532" w:rsidRDefault="00496248" w:rsidP="00496248">
            <w:pPr>
              <w:pStyle w:val="NoSpacing"/>
              <w:rPr>
                <w:sz w:val="20"/>
                <w:szCs w:val="20"/>
              </w:rPr>
            </w:pPr>
            <w:r w:rsidRPr="00255532">
              <w:rPr>
                <w:sz w:val="20"/>
                <w:szCs w:val="20"/>
              </w:rPr>
              <w:t>Human Resource training</w:t>
            </w:r>
          </w:p>
          <w:p w:rsidR="00496248" w:rsidRPr="00255532" w:rsidRDefault="00496248" w:rsidP="00496248">
            <w:pPr>
              <w:pStyle w:val="NoSpacing"/>
              <w:rPr>
                <w:sz w:val="20"/>
                <w:szCs w:val="20"/>
              </w:rPr>
            </w:pPr>
            <w:r w:rsidRPr="00255532">
              <w:rPr>
                <w:sz w:val="20"/>
                <w:szCs w:val="20"/>
              </w:rPr>
              <w:t>BCRC</w:t>
            </w:r>
          </w:p>
          <w:p w:rsidR="00496248" w:rsidRPr="00255532" w:rsidRDefault="00496248" w:rsidP="00496248">
            <w:pPr>
              <w:pStyle w:val="NoSpacing"/>
              <w:rPr>
                <w:sz w:val="20"/>
                <w:szCs w:val="20"/>
              </w:rPr>
            </w:pPr>
            <w:r w:rsidRPr="00255532">
              <w:rPr>
                <w:sz w:val="20"/>
                <w:szCs w:val="20"/>
              </w:rPr>
              <w:t>1/25/2018</w:t>
            </w:r>
          </w:p>
          <w:p w:rsidR="00496248" w:rsidRPr="00255532" w:rsidRDefault="00496248" w:rsidP="00496248">
            <w:pPr>
              <w:pStyle w:val="NoSpacing"/>
              <w:rPr>
                <w:sz w:val="20"/>
                <w:szCs w:val="20"/>
              </w:rPr>
            </w:pPr>
            <w:r w:rsidRPr="00255532">
              <w:rPr>
                <w:sz w:val="20"/>
                <w:szCs w:val="20"/>
              </w:rPr>
              <w:t>9:00 am – 12:00 pm</w:t>
            </w:r>
          </w:p>
          <w:p w:rsidR="00496248" w:rsidRDefault="00496248" w:rsidP="00496248">
            <w:pPr>
              <w:pStyle w:val="NoSpacing"/>
            </w:pPr>
          </w:p>
          <w:p w:rsidR="00496248" w:rsidRDefault="00496248" w:rsidP="00496248">
            <w:pPr>
              <w:pStyle w:val="NoSpacing"/>
              <w:rPr>
                <w:sz w:val="20"/>
                <w:szCs w:val="20"/>
              </w:rPr>
            </w:pPr>
            <w:r w:rsidRPr="00EB3AF5">
              <w:rPr>
                <w:sz w:val="20"/>
                <w:szCs w:val="20"/>
              </w:rPr>
              <w:t>Cultural Competency Skills training</w:t>
            </w:r>
          </w:p>
          <w:p w:rsidR="00496248" w:rsidRDefault="00496248" w:rsidP="00496248">
            <w:pPr>
              <w:pStyle w:val="NoSpacing"/>
              <w:rPr>
                <w:sz w:val="20"/>
                <w:szCs w:val="20"/>
              </w:rPr>
            </w:pPr>
            <w:r>
              <w:rPr>
                <w:sz w:val="20"/>
                <w:szCs w:val="20"/>
              </w:rPr>
              <w:t>Beaver Valley Intermediate Unit</w:t>
            </w:r>
          </w:p>
          <w:p w:rsidR="00ED4BFD" w:rsidRDefault="00ED4BFD" w:rsidP="00496248">
            <w:pPr>
              <w:pStyle w:val="NoSpacing"/>
              <w:rPr>
                <w:sz w:val="20"/>
                <w:szCs w:val="20"/>
              </w:rPr>
            </w:pPr>
            <w:r>
              <w:rPr>
                <w:sz w:val="20"/>
                <w:szCs w:val="20"/>
              </w:rPr>
              <w:t>4/5/2018</w:t>
            </w:r>
          </w:p>
          <w:p w:rsidR="00496248" w:rsidRDefault="00496248" w:rsidP="00496248">
            <w:pPr>
              <w:pStyle w:val="NoSpacing"/>
              <w:rPr>
                <w:sz w:val="20"/>
                <w:szCs w:val="20"/>
              </w:rPr>
            </w:pPr>
            <w:r>
              <w:rPr>
                <w:sz w:val="20"/>
                <w:szCs w:val="20"/>
              </w:rPr>
              <w:t>9:00 am – 11:30 am</w:t>
            </w:r>
          </w:p>
          <w:p w:rsidR="00FD3D65" w:rsidRDefault="00FD3D65" w:rsidP="00C670B8">
            <w:pPr>
              <w:pStyle w:val="NoSpacing"/>
            </w:pPr>
          </w:p>
          <w:p w:rsidR="00FD3D65" w:rsidRPr="00A25F25" w:rsidRDefault="00FD3D65" w:rsidP="00803097">
            <w:pPr>
              <w:pStyle w:val="NoSpacing"/>
            </w:pPr>
          </w:p>
        </w:tc>
      </w:tr>
      <w:tr w:rsidR="007A397D" w:rsidTr="00F46A32">
        <w:tc>
          <w:tcPr>
            <w:tcW w:w="1998" w:type="dxa"/>
            <w:shd w:val="clear" w:color="auto" w:fill="BFBFBF" w:themeFill="background1" w:themeFillShade="BF"/>
          </w:tcPr>
          <w:p w:rsidR="007A397D" w:rsidRDefault="0083787D" w:rsidP="008C22A2">
            <w:pPr>
              <w:pStyle w:val="NoSpacing"/>
              <w:rPr>
                <w:b/>
              </w:rPr>
            </w:pPr>
            <w:r>
              <w:rPr>
                <w:b/>
              </w:rPr>
              <w:t>AGENCY</w:t>
            </w:r>
          </w:p>
        </w:tc>
        <w:tc>
          <w:tcPr>
            <w:tcW w:w="9877" w:type="dxa"/>
            <w:shd w:val="clear" w:color="auto" w:fill="BFBFBF" w:themeFill="background1" w:themeFillShade="BF"/>
          </w:tcPr>
          <w:p w:rsidR="007A397D" w:rsidRDefault="0083787D" w:rsidP="008C22A2">
            <w:pPr>
              <w:pStyle w:val="NoSpacing"/>
              <w:jc w:val="center"/>
              <w:rPr>
                <w:b/>
              </w:rPr>
            </w:pPr>
            <w:r>
              <w:rPr>
                <w:b/>
              </w:rPr>
              <w:t>DISCUSSION</w:t>
            </w:r>
          </w:p>
        </w:tc>
        <w:tc>
          <w:tcPr>
            <w:tcW w:w="2741" w:type="dxa"/>
            <w:shd w:val="clear" w:color="auto" w:fill="BFBFBF" w:themeFill="background1" w:themeFillShade="BF"/>
          </w:tcPr>
          <w:p w:rsidR="007A397D" w:rsidRDefault="007A397D" w:rsidP="008C22A2">
            <w:pPr>
              <w:pStyle w:val="NoSpacing"/>
              <w:jc w:val="center"/>
              <w:rPr>
                <w:b/>
              </w:rPr>
            </w:pPr>
            <w:r>
              <w:rPr>
                <w:b/>
              </w:rPr>
              <w:t>EVENTS</w:t>
            </w:r>
          </w:p>
        </w:tc>
      </w:tr>
      <w:tr w:rsidR="007A397D" w:rsidRPr="00A25F25" w:rsidTr="00F46A32">
        <w:trPr>
          <w:trHeight w:val="70"/>
        </w:trPr>
        <w:tc>
          <w:tcPr>
            <w:tcW w:w="1998" w:type="dxa"/>
          </w:tcPr>
          <w:p w:rsidR="00EF3274" w:rsidRDefault="00E600F1" w:rsidP="008C22A2">
            <w:pPr>
              <w:pStyle w:val="NoSpacing"/>
              <w:rPr>
                <w:b/>
              </w:rPr>
            </w:pPr>
            <w:r>
              <w:rPr>
                <w:b/>
              </w:rPr>
              <w:t>JTBC</w:t>
            </w:r>
          </w:p>
        </w:tc>
        <w:tc>
          <w:tcPr>
            <w:tcW w:w="9877" w:type="dxa"/>
          </w:tcPr>
          <w:p w:rsidR="00E600F1" w:rsidRDefault="00E600F1" w:rsidP="00BA6036">
            <w:pPr>
              <w:pStyle w:val="NoSpacing"/>
            </w:pPr>
            <w:r>
              <w:t xml:space="preserve">Rick Riley announced there will be an Apprentice Readiness Program on January 29, </w:t>
            </w:r>
            <w:r w:rsidR="005B62A1">
              <w:t xml:space="preserve">2018.  This program exposes </w:t>
            </w:r>
            <w:r w:rsidR="004F79BA">
              <w:t xml:space="preserve">opportunities for </w:t>
            </w:r>
            <w:r>
              <w:t>tr</w:t>
            </w:r>
            <w:r w:rsidR="004F79BA">
              <w:t>ade jobs.  T</w:t>
            </w:r>
            <w:r>
              <w:t>he participant must be at a 9</w:t>
            </w:r>
            <w:r w:rsidRPr="00E600F1">
              <w:rPr>
                <w:vertAlign w:val="superscript"/>
              </w:rPr>
              <w:t>th</w:t>
            </w:r>
            <w:r>
              <w:t xml:space="preserve"> grade level in reading and math.  </w:t>
            </w:r>
          </w:p>
          <w:p w:rsidR="00E600F1" w:rsidRDefault="00E600F1" w:rsidP="00BA6036">
            <w:pPr>
              <w:pStyle w:val="NoSpacing"/>
            </w:pPr>
          </w:p>
          <w:p w:rsidR="00E600F1" w:rsidRDefault="00E600F1" w:rsidP="00BA6036">
            <w:pPr>
              <w:pStyle w:val="NoSpacing"/>
            </w:pPr>
            <w:r>
              <w:t xml:space="preserve">A resume workshop is available at the B.F. Jones Library in Aliquippa every Friday morning </w:t>
            </w:r>
            <w:r w:rsidR="00911E6C">
              <w:t xml:space="preserve">that runs </w:t>
            </w:r>
            <w:r w:rsidR="00B92E63">
              <w:t>until</w:t>
            </w:r>
            <w:r>
              <w:t xml:space="preserve"> the afternoon.  </w:t>
            </w:r>
            <w:r w:rsidR="00B92E63">
              <w:t xml:space="preserve">Job </w:t>
            </w:r>
            <w:r w:rsidR="00911E6C">
              <w:t xml:space="preserve">coaching </w:t>
            </w:r>
            <w:r w:rsidR="00B92E63">
              <w:t xml:space="preserve">strategies </w:t>
            </w:r>
            <w:r w:rsidR="00911E6C">
              <w:t>are</w:t>
            </w:r>
            <w:r>
              <w:t xml:space="preserve"> available at this workshop.  </w:t>
            </w:r>
          </w:p>
          <w:p w:rsidR="00E600F1" w:rsidRPr="00A25F25" w:rsidRDefault="00E600F1" w:rsidP="00BA6036">
            <w:pPr>
              <w:pStyle w:val="NoSpacing"/>
            </w:pPr>
          </w:p>
        </w:tc>
        <w:tc>
          <w:tcPr>
            <w:tcW w:w="2741" w:type="dxa"/>
          </w:tcPr>
          <w:p w:rsidR="00744761" w:rsidRPr="00700BC1" w:rsidRDefault="00700BC1" w:rsidP="0083787D">
            <w:pPr>
              <w:pStyle w:val="NoSpacing"/>
              <w:rPr>
                <w:sz w:val="20"/>
                <w:szCs w:val="20"/>
              </w:rPr>
            </w:pPr>
            <w:r w:rsidRPr="00700BC1">
              <w:rPr>
                <w:sz w:val="20"/>
                <w:szCs w:val="20"/>
              </w:rPr>
              <w:t>Apprentice Readiness Program</w:t>
            </w:r>
          </w:p>
          <w:p w:rsidR="00700BC1" w:rsidRPr="00A25F25" w:rsidRDefault="00700BC1" w:rsidP="0083787D">
            <w:pPr>
              <w:pStyle w:val="NoSpacing"/>
            </w:pPr>
            <w:r w:rsidRPr="00700BC1">
              <w:rPr>
                <w:sz w:val="20"/>
                <w:szCs w:val="20"/>
              </w:rPr>
              <w:t>1/29/2018</w:t>
            </w:r>
          </w:p>
        </w:tc>
      </w:tr>
      <w:tr w:rsidR="00192E66" w:rsidRPr="00A25F25" w:rsidTr="00F46A32">
        <w:trPr>
          <w:trHeight w:val="70"/>
        </w:trPr>
        <w:tc>
          <w:tcPr>
            <w:tcW w:w="1998" w:type="dxa"/>
          </w:tcPr>
          <w:p w:rsidR="00407964" w:rsidRDefault="00F7401A" w:rsidP="00E600F1">
            <w:pPr>
              <w:pStyle w:val="NoSpacing"/>
              <w:rPr>
                <w:b/>
              </w:rPr>
            </w:pPr>
            <w:r>
              <w:rPr>
                <w:b/>
              </w:rPr>
              <w:t>Homem</w:t>
            </w:r>
            <w:r w:rsidR="00E600F1">
              <w:rPr>
                <w:b/>
              </w:rPr>
              <w:t>aker Home Health</w:t>
            </w:r>
            <w:r>
              <w:rPr>
                <w:b/>
              </w:rPr>
              <w:t xml:space="preserve"> Aide</w:t>
            </w:r>
          </w:p>
        </w:tc>
        <w:tc>
          <w:tcPr>
            <w:tcW w:w="9877" w:type="dxa"/>
          </w:tcPr>
          <w:p w:rsidR="00AE17EF" w:rsidRDefault="00E600F1" w:rsidP="009E67B2">
            <w:pPr>
              <w:pStyle w:val="NoSpacing"/>
            </w:pPr>
            <w:r>
              <w:t xml:space="preserve">Marianne Falcone-Bolland shared that </w:t>
            </w:r>
            <w:r w:rsidR="00050B82">
              <w:t xml:space="preserve">residents from </w:t>
            </w:r>
            <w:r>
              <w:t xml:space="preserve">an apartment building located on Pennsylvania </w:t>
            </w:r>
            <w:r w:rsidR="00050B82">
              <w:t xml:space="preserve">Avenue </w:t>
            </w:r>
            <w:r>
              <w:t xml:space="preserve">in Monaca </w:t>
            </w:r>
            <w:r w:rsidR="00CE2443">
              <w:t>have</w:t>
            </w:r>
            <w:r w:rsidR="00050B82">
              <w:t xml:space="preserve"> received eviction notices</w:t>
            </w:r>
            <w:r w:rsidR="00911E6C">
              <w:t xml:space="preserve">.  </w:t>
            </w:r>
            <w:r w:rsidR="003814BC">
              <w:t>It was suggested to refer these</w:t>
            </w:r>
            <w:r w:rsidR="00D4464D">
              <w:t xml:space="preserve"> residents to The Cornerstone.</w:t>
            </w:r>
          </w:p>
          <w:p w:rsidR="00766A94" w:rsidRPr="00A25F25" w:rsidRDefault="00766A94" w:rsidP="009E67B2">
            <w:pPr>
              <w:pStyle w:val="NoSpacing"/>
            </w:pPr>
          </w:p>
        </w:tc>
        <w:tc>
          <w:tcPr>
            <w:tcW w:w="2741" w:type="dxa"/>
          </w:tcPr>
          <w:p w:rsidR="00AE17EF" w:rsidRPr="00255532" w:rsidRDefault="00AE17EF" w:rsidP="00A14482">
            <w:pPr>
              <w:pStyle w:val="NoSpacing"/>
              <w:rPr>
                <w:sz w:val="20"/>
                <w:szCs w:val="20"/>
              </w:rPr>
            </w:pPr>
          </w:p>
        </w:tc>
      </w:tr>
      <w:tr w:rsidR="00253FB6" w:rsidRPr="00A25F25" w:rsidTr="00F46A32">
        <w:trPr>
          <w:trHeight w:val="70"/>
        </w:trPr>
        <w:tc>
          <w:tcPr>
            <w:tcW w:w="1998" w:type="dxa"/>
          </w:tcPr>
          <w:p w:rsidR="00F20860" w:rsidRDefault="007B2F7F" w:rsidP="005F1495">
            <w:pPr>
              <w:pStyle w:val="NoSpacing"/>
              <w:rPr>
                <w:b/>
              </w:rPr>
            </w:pPr>
            <w:r>
              <w:rPr>
                <w:b/>
              </w:rPr>
              <w:t>The Cornerstone</w:t>
            </w:r>
          </w:p>
        </w:tc>
        <w:tc>
          <w:tcPr>
            <w:tcW w:w="9877" w:type="dxa"/>
          </w:tcPr>
          <w:p w:rsidR="005F1495" w:rsidRDefault="007B2F7F" w:rsidP="00860BFF">
            <w:pPr>
              <w:pStyle w:val="NoSpacing"/>
            </w:pPr>
            <w:r>
              <w:t xml:space="preserve">Marie Timpano reported </w:t>
            </w:r>
            <w:r w:rsidR="00D4464D">
              <w:t xml:space="preserve">on </w:t>
            </w:r>
            <w:r>
              <w:t>t</w:t>
            </w:r>
            <w:r w:rsidR="00C563E5">
              <w:t xml:space="preserve">he Point in Time survey that </w:t>
            </w:r>
            <w:r w:rsidR="0053355C">
              <w:t>is scheduled</w:t>
            </w:r>
            <w:r>
              <w:t xml:space="preserve"> on January 24, 2018.  Volunteers are needed to put together care packages</w:t>
            </w:r>
            <w:r w:rsidR="00C563E5">
              <w:t xml:space="preserve"> and help at the warming center for this event.</w:t>
            </w:r>
          </w:p>
          <w:p w:rsidR="007B2F7F" w:rsidRPr="00A25F25" w:rsidRDefault="007B2F7F" w:rsidP="00860BFF">
            <w:pPr>
              <w:pStyle w:val="NoSpacing"/>
            </w:pPr>
          </w:p>
        </w:tc>
        <w:tc>
          <w:tcPr>
            <w:tcW w:w="2741" w:type="dxa"/>
          </w:tcPr>
          <w:p w:rsidR="00F4552A" w:rsidRPr="00D73046" w:rsidRDefault="00F4552A" w:rsidP="001B766E">
            <w:pPr>
              <w:pStyle w:val="NoSpacing"/>
              <w:rPr>
                <w:sz w:val="20"/>
                <w:szCs w:val="20"/>
              </w:rPr>
            </w:pPr>
          </w:p>
        </w:tc>
      </w:tr>
      <w:tr w:rsidR="0079288A" w:rsidRPr="00287D47" w:rsidTr="00BF38E2">
        <w:trPr>
          <w:trHeight w:val="70"/>
        </w:trPr>
        <w:tc>
          <w:tcPr>
            <w:tcW w:w="1998" w:type="dxa"/>
            <w:shd w:val="clear" w:color="auto" w:fill="BFBFBF" w:themeFill="background1" w:themeFillShade="BF"/>
          </w:tcPr>
          <w:p w:rsidR="0079288A" w:rsidRDefault="0079288A" w:rsidP="00BF38E2">
            <w:pPr>
              <w:pStyle w:val="NoSpacing"/>
              <w:rPr>
                <w:b/>
              </w:rPr>
            </w:pPr>
            <w:r>
              <w:rPr>
                <w:b/>
              </w:rPr>
              <w:t>ADJOURNMENT</w:t>
            </w:r>
          </w:p>
        </w:tc>
        <w:tc>
          <w:tcPr>
            <w:tcW w:w="9877" w:type="dxa"/>
            <w:shd w:val="clear" w:color="auto" w:fill="BFBFBF" w:themeFill="background1" w:themeFillShade="BF"/>
          </w:tcPr>
          <w:p w:rsidR="0079288A" w:rsidRPr="00287D47" w:rsidRDefault="0079288A" w:rsidP="00BF38E2">
            <w:pPr>
              <w:pStyle w:val="NoSpacing"/>
              <w:jc w:val="center"/>
              <w:rPr>
                <w:b/>
              </w:rPr>
            </w:pPr>
            <w:r w:rsidRPr="00287D47">
              <w:rPr>
                <w:b/>
              </w:rPr>
              <w:t>ADJOURNMENT</w:t>
            </w:r>
          </w:p>
        </w:tc>
        <w:tc>
          <w:tcPr>
            <w:tcW w:w="2741" w:type="dxa"/>
            <w:shd w:val="clear" w:color="auto" w:fill="BFBFBF" w:themeFill="background1" w:themeFillShade="BF"/>
          </w:tcPr>
          <w:p w:rsidR="0079288A" w:rsidRPr="00287D47" w:rsidRDefault="0079288A" w:rsidP="00BF38E2">
            <w:pPr>
              <w:pStyle w:val="NoSpacing"/>
              <w:jc w:val="center"/>
              <w:rPr>
                <w:b/>
              </w:rPr>
            </w:pPr>
            <w:r w:rsidRPr="00287D47">
              <w:rPr>
                <w:b/>
              </w:rPr>
              <w:t>EVENTS</w:t>
            </w:r>
          </w:p>
        </w:tc>
      </w:tr>
      <w:tr w:rsidR="0079288A" w:rsidRPr="00A25F25" w:rsidTr="00BF38E2">
        <w:trPr>
          <w:trHeight w:val="70"/>
        </w:trPr>
        <w:tc>
          <w:tcPr>
            <w:tcW w:w="1998" w:type="dxa"/>
          </w:tcPr>
          <w:p w:rsidR="0079288A" w:rsidRDefault="0079288A" w:rsidP="00BF38E2">
            <w:pPr>
              <w:pStyle w:val="NoSpacing"/>
              <w:rPr>
                <w:b/>
              </w:rPr>
            </w:pPr>
          </w:p>
          <w:p w:rsidR="0079288A" w:rsidRDefault="0079288A" w:rsidP="00BF38E2">
            <w:pPr>
              <w:pStyle w:val="NoSpacing"/>
              <w:rPr>
                <w:b/>
              </w:rPr>
            </w:pPr>
          </w:p>
          <w:p w:rsidR="0079288A" w:rsidRDefault="0079288A" w:rsidP="00BF38E2">
            <w:pPr>
              <w:pStyle w:val="NoSpacing"/>
              <w:rPr>
                <w:b/>
              </w:rPr>
            </w:pPr>
          </w:p>
        </w:tc>
        <w:tc>
          <w:tcPr>
            <w:tcW w:w="9877" w:type="dxa"/>
          </w:tcPr>
          <w:p w:rsidR="0079288A" w:rsidRDefault="00090C24" w:rsidP="00BF38E2">
            <w:pPr>
              <w:pStyle w:val="NoSpacing"/>
            </w:pPr>
            <w:r>
              <w:t>Marianne Falcone-Bolland</w:t>
            </w:r>
            <w:r w:rsidR="0079288A">
              <w:t xml:space="preserve"> motioned </w:t>
            </w:r>
            <w:r>
              <w:rPr>
                <w:i/>
              </w:rPr>
              <w:t>“to adjourn at 1:22</w:t>
            </w:r>
            <w:r w:rsidR="0079288A" w:rsidRPr="00631732">
              <w:rPr>
                <w:i/>
              </w:rPr>
              <w:t xml:space="preserve"> pm”.</w:t>
            </w:r>
            <w:r>
              <w:t xml:space="preserve">  Marie Timpano</w:t>
            </w:r>
            <w:r w:rsidR="0079288A">
              <w:t xml:space="preserve"> seconded.</w:t>
            </w:r>
          </w:p>
          <w:p w:rsidR="0079288A" w:rsidRPr="00A25F25" w:rsidRDefault="0079288A" w:rsidP="00BF38E2">
            <w:pPr>
              <w:pStyle w:val="NoSpacing"/>
            </w:pPr>
            <w:r>
              <w:t>Meeting adjourned.</w:t>
            </w:r>
          </w:p>
        </w:tc>
        <w:tc>
          <w:tcPr>
            <w:tcW w:w="2741" w:type="dxa"/>
          </w:tcPr>
          <w:p w:rsidR="0079288A" w:rsidRPr="00255532" w:rsidRDefault="00090C24" w:rsidP="00BF38E2">
            <w:pPr>
              <w:pStyle w:val="NoSpacing"/>
              <w:rPr>
                <w:sz w:val="20"/>
                <w:szCs w:val="20"/>
              </w:rPr>
            </w:pPr>
            <w:r>
              <w:rPr>
                <w:sz w:val="20"/>
                <w:szCs w:val="20"/>
              </w:rPr>
              <w:t>Next full board BCCAN meeting 2/14</w:t>
            </w:r>
            <w:r w:rsidR="0079288A">
              <w:rPr>
                <w:sz w:val="20"/>
                <w:szCs w:val="20"/>
              </w:rPr>
              <w:t>/2018</w:t>
            </w:r>
            <w:r w:rsidR="0079288A" w:rsidRPr="00255532">
              <w:rPr>
                <w:sz w:val="20"/>
                <w:szCs w:val="20"/>
              </w:rPr>
              <w:t xml:space="preserve"> noon at BCRC</w:t>
            </w:r>
          </w:p>
          <w:p w:rsidR="0079288A" w:rsidRPr="00A25F25" w:rsidRDefault="0079288A" w:rsidP="00BF38E2">
            <w:pPr>
              <w:pStyle w:val="NoSpacing"/>
            </w:pPr>
          </w:p>
        </w:tc>
      </w:tr>
    </w:tbl>
    <w:p w:rsidR="00A0497F" w:rsidRDefault="00A0497F"/>
    <w:p w:rsidR="00110DF3" w:rsidRDefault="00110DF3"/>
    <w:p w:rsidR="00110DF3" w:rsidRDefault="00110DF3"/>
    <w:p w:rsidR="00471A11" w:rsidRDefault="00471A11"/>
    <w:sectPr w:rsidR="00471A11" w:rsidSect="00314BF9">
      <w:pgSz w:w="15840" w:h="12240" w:orient="landscape"/>
      <w:pgMar w:top="432" w:right="432" w:bottom="432" w:left="72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DC" w:rsidRDefault="00192CDC" w:rsidP="00AA177D">
      <w:pPr>
        <w:spacing w:after="0" w:line="240" w:lineRule="auto"/>
      </w:pPr>
      <w:r>
        <w:separator/>
      </w:r>
    </w:p>
  </w:endnote>
  <w:endnote w:type="continuationSeparator" w:id="0">
    <w:p w:rsidR="00192CDC" w:rsidRDefault="00192CDC" w:rsidP="00AA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DC" w:rsidRDefault="00192CDC" w:rsidP="00AA177D">
      <w:pPr>
        <w:spacing w:after="0" w:line="240" w:lineRule="auto"/>
      </w:pPr>
      <w:r>
        <w:separator/>
      </w:r>
    </w:p>
  </w:footnote>
  <w:footnote w:type="continuationSeparator" w:id="0">
    <w:p w:rsidR="00192CDC" w:rsidRDefault="00192CDC" w:rsidP="00AA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799"/>
    <w:multiLevelType w:val="hybridMultilevel"/>
    <w:tmpl w:val="E1A4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371A1"/>
    <w:multiLevelType w:val="hybridMultilevel"/>
    <w:tmpl w:val="09C6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867DB"/>
    <w:multiLevelType w:val="hybridMultilevel"/>
    <w:tmpl w:val="F44A7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A0939"/>
    <w:multiLevelType w:val="hybridMultilevel"/>
    <w:tmpl w:val="FDC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A"/>
    <w:rsid w:val="000001B8"/>
    <w:rsid w:val="00001046"/>
    <w:rsid w:val="00001059"/>
    <w:rsid w:val="000011BC"/>
    <w:rsid w:val="000013A0"/>
    <w:rsid w:val="0000341B"/>
    <w:rsid w:val="00006C1B"/>
    <w:rsid w:val="0001252B"/>
    <w:rsid w:val="00014407"/>
    <w:rsid w:val="00014AFA"/>
    <w:rsid w:val="00015605"/>
    <w:rsid w:val="000159CA"/>
    <w:rsid w:val="00017B32"/>
    <w:rsid w:val="0002286D"/>
    <w:rsid w:val="00023527"/>
    <w:rsid w:val="00023966"/>
    <w:rsid w:val="000244BC"/>
    <w:rsid w:val="000258F0"/>
    <w:rsid w:val="00025EE8"/>
    <w:rsid w:val="000279D8"/>
    <w:rsid w:val="0003147C"/>
    <w:rsid w:val="0003360A"/>
    <w:rsid w:val="0003566A"/>
    <w:rsid w:val="00036188"/>
    <w:rsid w:val="00037117"/>
    <w:rsid w:val="00040F52"/>
    <w:rsid w:val="00042D44"/>
    <w:rsid w:val="000437D6"/>
    <w:rsid w:val="000504D6"/>
    <w:rsid w:val="00050B82"/>
    <w:rsid w:val="00051115"/>
    <w:rsid w:val="00051E63"/>
    <w:rsid w:val="00052C7A"/>
    <w:rsid w:val="00056C6F"/>
    <w:rsid w:val="000607BB"/>
    <w:rsid w:val="000623A3"/>
    <w:rsid w:val="00062E83"/>
    <w:rsid w:val="00064E97"/>
    <w:rsid w:val="000652AE"/>
    <w:rsid w:val="00066346"/>
    <w:rsid w:val="00066875"/>
    <w:rsid w:val="00066B34"/>
    <w:rsid w:val="0007085F"/>
    <w:rsid w:val="00071481"/>
    <w:rsid w:val="000731DC"/>
    <w:rsid w:val="00073268"/>
    <w:rsid w:val="00073AE2"/>
    <w:rsid w:val="0007400A"/>
    <w:rsid w:val="00074265"/>
    <w:rsid w:val="0007578C"/>
    <w:rsid w:val="000821FE"/>
    <w:rsid w:val="000852AE"/>
    <w:rsid w:val="00087D04"/>
    <w:rsid w:val="0009056A"/>
    <w:rsid w:val="00090C24"/>
    <w:rsid w:val="000919DF"/>
    <w:rsid w:val="00092503"/>
    <w:rsid w:val="0009269B"/>
    <w:rsid w:val="0009314A"/>
    <w:rsid w:val="00096CDB"/>
    <w:rsid w:val="00097E44"/>
    <w:rsid w:val="000A03AD"/>
    <w:rsid w:val="000A098C"/>
    <w:rsid w:val="000A0F69"/>
    <w:rsid w:val="000A1134"/>
    <w:rsid w:val="000A4C8C"/>
    <w:rsid w:val="000A4D3E"/>
    <w:rsid w:val="000A51CB"/>
    <w:rsid w:val="000A58B2"/>
    <w:rsid w:val="000B0A88"/>
    <w:rsid w:val="000B2301"/>
    <w:rsid w:val="000B37A9"/>
    <w:rsid w:val="000B3E40"/>
    <w:rsid w:val="000B7A26"/>
    <w:rsid w:val="000C2599"/>
    <w:rsid w:val="000C369A"/>
    <w:rsid w:val="000C58DA"/>
    <w:rsid w:val="000C5CEF"/>
    <w:rsid w:val="000D01B4"/>
    <w:rsid w:val="000D0A06"/>
    <w:rsid w:val="000D0E02"/>
    <w:rsid w:val="000D1E68"/>
    <w:rsid w:val="000D2AB6"/>
    <w:rsid w:val="000D2CAE"/>
    <w:rsid w:val="000D3904"/>
    <w:rsid w:val="000D4B20"/>
    <w:rsid w:val="000D50DF"/>
    <w:rsid w:val="000D62C7"/>
    <w:rsid w:val="000D6520"/>
    <w:rsid w:val="000E39E4"/>
    <w:rsid w:val="000E4BD0"/>
    <w:rsid w:val="000E791D"/>
    <w:rsid w:val="000F04A4"/>
    <w:rsid w:val="000F210E"/>
    <w:rsid w:val="000F2DC1"/>
    <w:rsid w:val="000F32C8"/>
    <w:rsid w:val="000F4301"/>
    <w:rsid w:val="000F50D7"/>
    <w:rsid w:val="000F6037"/>
    <w:rsid w:val="000F7EEB"/>
    <w:rsid w:val="001012A6"/>
    <w:rsid w:val="00101FDD"/>
    <w:rsid w:val="00105C58"/>
    <w:rsid w:val="001074C3"/>
    <w:rsid w:val="00110DF3"/>
    <w:rsid w:val="001130FC"/>
    <w:rsid w:val="001133B1"/>
    <w:rsid w:val="00113460"/>
    <w:rsid w:val="00113940"/>
    <w:rsid w:val="00115020"/>
    <w:rsid w:val="001152AB"/>
    <w:rsid w:val="00117B0E"/>
    <w:rsid w:val="001213EB"/>
    <w:rsid w:val="001214AE"/>
    <w:rsid w:val="001217C3"/>
    <w:rsid w:val="00122D54"/>
    <w:rsid w:val="001248BB"/>
    <w:rsid w:val="00125013"/>
    <w:rsid w:val="00125066"/>
    <w:rsid w:val="00126A1E"/>
    <w:rsid w:val="00126C39"/>
    <w:rsid w:val="0012791F"/>
    <w:rsid w:val="00130D56"/>
    <w:rsid w:val="001340C0"/>
    <w:rsid w:val="00134AD1"/>
    <w:rsid w:val="0013568B"/>
    <w:rsid w:val="00136F1D"/>
    <w:rsid w:val="00137087"/>
    <w:rsid w:val="00137CA9"/>
    <w:rsid w:val="00140F37"/>
    <w:rsid w:val="00143539"/>
    <w:rsid w:val="0014640C"/>
    <w:rsid w:val="001472D8"/>
    <w:rsid w:val="0014732C"/>
    <w:rsid w:val="00150B71"/>
    <w:rsid w:val="00150F8A"/>
    <w:rsid w:val="00152961"/>
    <w:rsid w:val="0015465A"/>
    <w:rsid w:val="00155ED2"/>
    <w:rsid w:val="00156589"/>
    <w:rsid w:val="001575CE"/>
    <w:rsid w:val="00163A61"/>
    <w:rsid w:val="001649AC"/>
    <w:rsid w:val="001652F9"/>
    <w:rsid w:val="00167BD9"/>
    <w:rsid w:val="00170425"/>
    <w:rsid w:val="00171E12"/>
    <w:rsid w:val="00171E98"/>
    <w:rsid w:val="00174E60"/>
    <w:rsid w:val="00176A35"/>
    <w:rsid w:val="00180CA9"/>
    <w:rsid w:val="0018250D"/>
    <w:rsid w:val="0018274A"/>
    <w:rsid w:val="00182E5B"/>
    <w:rsid w:val="0018382D"/>
    <w:rsid w:val="00184D74"/>
    <w:rsid w:val="00185D46"/>
    <w:rsid w:val="001862B9"/>
    <w:rsid w:val="00186EB8"/>
    <w:rsid w:val="00192CDC"/>
    <w:rsid w:val="00192E66"/>
    <w:rsid w:val="00196F62"/>
    <w:rsid w:val="00197660"/>
    <w:rsid w:val="00197B71"/>
    <w:rsid w:val="001A01E9"/>
    <w:rsid w:val="001A186A"/>
    <w:rsid w:val="001A3A33"/>
    <w:rsid w:val="001A406B"/>
    <w:rsid w:val="001A42D5"/>
    <w:rsid w:val="001A48BF"/>
    <w:rsid w:val="001A4957"/>
    <w:rsid w:val="001A4F52"/>
    <w:rsid w:val="001A6039"/>
    <w:rsid w:val="001A7156"/>
    <w:rsid w:val="001A74F4"/>
    <w:rsid w:val="001B14D5"/>
    <w:rsid w:val="001B1D95"/>
    <w:rsid w:val="001B3AAE"/>
    <w:rsid w:val="001B766E"/>
    <w:rsid w:val="001B7881"/>
    <w:rsid w:val="001C05EA"/>
    <w:rsid w:val="001C112D"/>
    <w:rsid w:val="001C1EEC"/>
    <w:rsid w:val="001C23D7"/>
    <w:rsid w:val="001C76A5"/>
    <w:rsid w:val="001D0154"/>
    <w:rsid w:val="001D29E5"/>
    <w:rsid w:val="001D303A"/>
    <w:rsid w:val="001D3A5E"/>
    <w:rsid w:val="001D3B69"/>
    <w:rsid w:val="001D56FA"/>
    <w:rsid w:val="001D662F"/>
    <w:rsid w:val="001D6A34"/>
    <w:rsid w:val="001D6A69"/>
    <w:rsid w:val="001D70F0"/>
    <w:rsid w:val="001D7A35"/>
    <w:rsid w:val="001E0221"/>
    <w:rsid w:val="001E12D5"/>
    <w:rsid w:val="001E3A38"/>
    <w:rsid w:val="001E421E"/>
    <w:rsid w:val="001E43B4"/>
    <w:rsid w:val="001E5E72"/>
    <w:rsid w:val="001E6029"/>
    <w:rsid w:val="001E699C"/>
    <w:rsid w:val="001E6DED"/>
    <w:rsid w:val="001E7A09"/>
    <w:rsid w:val="001F0442"/>
    <w:rsid w:val="001F0758"/>
    <w:rsid w:val="001F2C75"/>
    <w:rsid w:val="001F3A14"/>
    <w:rsid w:val="001F4141"/>
    <w:rsid w:val="001F5118"/>
    <w:rsid w:val="001F62B7"/>
    <w:rsid w:val="001F6929"/>
    <w:rsid w:val="001F6E0C"/>
    <w:rsid w:val="001F73D5"/>
    <w:rsid w:val="00200555"/>
    <w:rsid w:val="00200BB2"/>
    <w:rsid w:val="00202DDA"/>
    <w:rsid w:val="00203D4B"/>
    <w:rsid w:val="002047FA"/>
    <w:rsid w:val="00204832"/>
    <w:rsid w:val="002056F0"/>
    <w:rsid w:val="00207C70"/>
    <w:rsid w:val="00211012"/>
    <w:rsid w:val="002125AE"/>
    <w:rsid w:val="00213742"/>
    <w:rsid w:val="0021751F"/>
    <w:rsid w:val="002179B2"/>
    <w:rsid w:val="00217E4B"/>
    <w:rsid w:val="0022004C"/>
    <w:rsid w:val="00221B84"/>
    <w:rsid w:val="002225A2"/>
    <w:rsid w:val="00222CC9"/>
    <w:rsid w:val="002238F2"/>
    <w:rsid w:val="00223CA6"/>
    <w:rsid w:val="00223DBA"/>
    <w:rsid w:val="00224BA2"/>
    <w:rsid w:val="0022517D"/>
    <w:rsid w:val="00226080"/>
    <w:rsid w:val="00226551"/>
    <w:rsid w:val="00227810"/>
    <w:rsid w:val="0022799F"/>
    <w:rsid w:val="00231A97"/>
    <w:rsid w:val="0023226A"/>
    <w:rsid w:val="00233480"/>
    <w:rsid w:val="00240845"/>
    <w:rsid w:val="002418C5"/>
    <w:rsid w:val="00242482"/>
    <w:rsid w:val="00242C2A"/>
    <w:rsid w:val="0024374D"/>
    <w:rsid w:val="0024521E"/>
    <w:rsid w:val="00246E7A"/>
    <w:rsid w:val="00250A95"/>
    <w:rsid w:val="00250B8C"/>
    <w:rsid w:val="00250DB0"/>
    <w:rsid w:val="0025189A"/>
    <w:rsid w:val="00251D5F"/>
    <w:rsid w:val="00251F89"/>
    <w:rsid w:val="002533A6"/>
    <w:rsid w:val="00253EF9"/>
    <w:rsid w:val="00253FB6"/>
    <w:rsid w:val="00255532"/>
    <w:rsid w:val="00256968"/>
    <w:rsid w:val="00262C28"/>
    <w:rsid w:val="00263BFD"/>
    <w:rsid w:val="002654BD"/>
    <w:rsid w:val="00265F00"/>
    <w:rsid w:val="00267E19"/>
    <w:rsid w:val="00270478"/>
    <w:rsid w:val="00270804"/>
    <w:rsid w:val="00271663"/>
    <w:rsid w:val="0027266C"/>
    <w:rsid w:val="00277AB9"/>
    <w:rsid w:val="00280D64"/>
    <w:rsid w:val="00282017"/>
    <w:rsid w:val="002845E1"/>
    <w:rsid w:val="00284736"/>
    <w:rsid w:val="00286AB8"/>
    <w:rsid w:val="00287D47"/>
    <w:rsid w:val="00290618"/>
    <w:rsid w:val="00290A78"/>
    <w:rsid w:val="00290BB0"/>
    <w:rsid w:val="00291A42"/>
    <w:rsid w:val="002936A1"/>
    <w:rsid w:val="002950E9"/>
    <w:rsid w:val="002958C3"/>
    <w:rsid w:val="00297504"/>
    <w:rsid w:val="002A2177"/>
    <w:rsid w:val="002A3225"/>
    <w:rsid w:val="002A4A55"/>
    <w:rsid w:val="002A4A6C"/>
    <w:rsid w:val="002A53E6"/>
    <w:rsid w:val="002A5ECC"/>
    <w:rsid w:val="002A63D3"/>
    <w:rsid w:val="002A75A1"/>
    <w:rsid w:val="002B19A2"/>
    <w:rsid w:val="002B26B1"/>
    <w:rsid w:val="002B7D00"/>
    <w:rsid w:val="002C3EF6"/>
    <w:rsid w:val="002C6CD2"/>
    <w:rsid w:val="002C7D2A"/>
    <w:rsid w:val="002D31C6"/>
    <w:rsid w:val="002D3460"/>
    <w:rsid w:val="002D39D2"/>
    <w:rsid w:val="002D55AB"/>
    <w:rsid w:val="002D56B1"/>
    <w:rsid w:val="002D6C5F"/>
    <w:rsid w:val="002D6DD0"/>
    <w:rsid w:val="002D7555"/>
    <w:rsid w:val="002E2F47"/>
    <w:rsid w:val="002E4DFF"/>
    <w:rsid w:val="002E5B29"/>
    <w:rsid w:val="002E6322"/>
    <w:rsid w:val="002F04C8"/>
    <w:rsid w:val="002F0A7C"/>
    <w:rsid w:val="002F1150"/>
    <w:rsid w:val="002F1479"/>
    <w:rsid w:val="002F25C5"/>
    <w:rsid w:val="002F35AE"/>
    <w:rsid w:val="002F46E4"/>
    <w:rsid w:val="002F52AB"/>
    <w:rsid w:val="002F5EBB"/>
    <w:rsid w:val="002F6005"/>
    <w:rsid w:val="003030EE"/>
    <w:rsid w:val="0030311D"/>
    <w:rsid w:val="00303CB7"/>
    <w:rsid w:val="00304687"/>
    <w:rsid w:val="0030611A"/>
    <w:rsid w:val="00306599"/>
    <w:rsid w:val="0031036C"/>
    <w:rsid w:val="003109F2"/>
    <w:rsid w:val="00311014"/>
    <w:rsid w:val="00313AEC"/>
    <w:rsid w:val="00314BF9"/>
    <w:rsid w:val="00315441"/>
    <w:rsid w:val="0032082B"/>
    <w:rsid w:val="003220E4"/>
    <w:rsid w:val="0032221C"/>
    <w:rsid w:val="00322700"/>
    <w:rsid w:val="00322828"/>
    <w:rsid w:val="00323818"/>
    <w:rsid w:val="003239A0"/>
    <w:rsid w:val="00324E82"/>
    <w:rsid w:val="003273BD"/>
    <w:rsid w:val="00327433"/>
    <w:rsid w:val="00327577"/>
    <w:rsid w:val="00331CCE"/>
    <w:rsid w:val="00331D30"/>
    <w:rsid w:val="00332370"/>
    <w:rsid w:val="00332EA7"/>
    <w:rsid w:val="00336612"/>
    <w:rsid w:val="00336C06"/>
    <w:rsid w:val="003403CD"/>
    <w:rsid w:val="00345574"/>
    <w:rsid w:val="003458D8"/>
    <w:rsid w:val="00345F9A"/>
    <w:rsid w:val="003473D0"/>
    <w:rsid w:val="00347539"/>
    <w:rsid w:val="003501F7"/>
    <w:rsid w:val="003502EE"/>
    <w:rsid w:val="003512C0"/>
    <w:rsid w:val="00351B03"/>
    <w:rsid w:val="00361213"/>
    <w:rsid w:val="00363225"/>
    <w:rsid w:val="00364665"/>
    <w:rsid w:val="00365FCD"/>
    <w:rsid w:val="00367210"/>
    <w:rsid w:val="00370712"/>
    <w:rsid w:val="00370C1C"/>
    <w:rsid w:val="00372B37"/>
    <w:rsid w:val="00372EBB"/>
    <w:rsid w:val="00373007"/>
    <w:rsid w:val="00376440"/>
    <w:rsid w:val="003765B9"/>
    <w:rsid w:val="00377FD1"/>
    <w:rsid w:val="003814BC"/>
    <w:rsid w:val="00382409"/>
    <w:rsid w:val="0038471C"/>
    <w:rsid w:val="00386373"/>
    <w:rsid w:val="00390C74"/>
    <w:rsid w:val="00391E0A"/>
    <w:rsid w:val="003947D2"/>
    <w:rsid w:val="00395035"/>
    <w:rsid w:val="003956D2"/>
    <w:rsid w:val="0039595E"/>
    <w:rsid w:val="00396F1D"/>
    <w:rsid w:val="00396FE6"/>
    <w:rsid w:val="003A100C"/>
    <w:rsid w:val="003A139E"/>
    <w:rsid w:val="003A5312"/>
    <w:rsid w:val="003A5656"/>
    <w:rsid w:val="003A5818"/>
    <w:rsid w:val="003A7F4B"/>
    <w:rsid w:val="003B006D"/>
    <w:rsid w:val="003B07B5"/>
    <w:rsid w:val="003B2823"/>
    <w:rsid w:val="003B4076"/>
    <w:rsid w:val="003B4345"/>
    <w:rsid w:val="003B6336"/>
    <w:rsid w:val="003B77A1"/>
    <w:rsid w:val="003B7C11"/>
    <w:rsid w:val="003C0849"/>
    <w:rsid w:val="003C1681"/>
    <w:rsid w:val="003C40DD"/>
    <w:rsid w:val="003C559C"/>
    <w:rsid w:val="003C583A"/>
    <w:rsid w:val="003C7C76"/>
    <w:rsid w:val="003D37AE"/>
    <w:rsid w:val="003D3F74"/>
    <w:rsid w:val="003D41BB"/>
    <w:rsid w:val="003D62E4"/>
    <w:rsid w:val="003E009C"/>
    <w:rsid w:val="003E018C"/>
    <w:rsid w:val="003E053A"/>
    <w:rsid w:val="003E0D59"/>
    <w:rsid w:val="003E29CD"/>
    <w:rsid w:val="003E31F8"/>
    <w:rsid w:val="003E43E3"/>
    <w:rsid w:val="003E6B27"/>
    <w:rsid w:val="003E6F66"/>
    <w:rsid w:val="003E7B38"/>
    <w:rsid w:val="003E7BF4"/>
    <w:rsid w:val="003F005E"/>
    <w:rsid w:val="003F1DE0"/>
    <w:rsid w:val="003F44C2"/>
    <w:rsid w:val="003F45D9"/>
    <w:rsid w:val="003F493F"/>
    <w:rsid w:val="003F5780"/>
    <w:rsid w:val="003F617E"/>
    <w:rsid w:val="003F65C3"/>
    <w:rsid w:val="00400730"/>
    <w:rsid w:val="00400EE5"/>
    <w:rsid w:val="00402036"/>
    <w:rsid w:val="00402188"/>
    <w:rsid w:val="00403638"/>
    <w:rsid w:val="0040605E"/>
    <w:rsid w:val="00406573"/>
    <w:rsid w:val="00406898"/>
    <w:rsid w:val="00407964"/>
    <w:rsid w:val="00407F8C"/>
    <w:rsid w:val="00412085"/>
    <w:rsid w:val="00412403"/>
    <w:rsid w:val="00412DD4"/>
    <w:rsid w:val="00412F41"/>
    <w:rsid w:val="0041359D"/>
    <w:rsid w:val="004140C6"/>
    <w:rsid w:val="00415199"/>
    <w:rsid w:val="004156B4"/>
    <w:rsid w:val="004207C3"/>
    <w:rsid w:val="00421736"/>
    <w:rsid w:val="00422085"/>
    <w:rsid w:val="00422DAB"/>
    <w:rsid w:val="004268EC"/>
    <w:rsid w:val="004305B6"/>
    <w:rsid w:val="004322B3"/>
    <w:rsid w:val="004334DC"/>
    <w:rsid w:val="00434B34"/>
    <w:rsid w:val="00436968"/>
    <w:rsid w:val="0044216E"/>
    <w:rsid w:val="004429A4"/>
    <w:rsid w:val="00443A72"/>
    <w:rsid w:val="00444D01"/>
    <w:rsid w:val="00445120"/>
    <w:rsid w:val="0044580E"/>
    <w:rsid w:val="00446409"/>
    <w:rsid w:val="0045139A"/>
    <w:rsid w:val="00451BC0"/>
    <w:rsid w:val="00453A1D"/>
    <w:rsid w:val="00456509"/>
    <w:rsid w:val="00456586"/>
    <w:rsid w:val="0046292C"/>
    <w:rsid w:val="00464A0C"/>
    <w:rsid w:val="00465CEC"/>
    <w:rsid w:val="00466F3B"/>
    <w:rsid w:val="00470B89"/>
    <w:rsid w:val="00471A11"/>
    <w:rsid w:val="00471B1A"/>
    <w:rsid w:val="00473E51"/>
    <w:rsid w:val="0047499B"/>
    <w:rsid w:val="00474CDE"/>
    <w:rsid w:val="00475170"/>
    <w:rsid w:val="0048357F"/>
    <w:rsid w:val="0048540D"/>
    <w:rsid w:val="00485A2B"/>
    <w:rsid w:val="004872B6"/>
    <w:rsid w:val="004874F9"/>
    <w:rsid w:val="00487EE0"/>
    <w:rsid w:val="00490675"/>
    <w:rsid w:val="004911A8"/>
    <w:rsid w:val="00491A67"/>
    <w:rsid w:val="00491D1F"/>
    <w:rsid w:val="00494B30"/>
    <w:rsid w:val="00496248"/>
    <w:rsid w:val="004968B8"/>
    <w:rsid w:val="00497C07"/>
    <w:rsid w:val="00497E09"/>
    <w:rsid w:val="004A0E49"/>
    <w:rsid w:val="004A11A3"/>
    <w:rsid w:val="004A5D83"/>
    <w:rsid w:val="004A65D4"/>
    <w:rsid w:val="004B02C3"/>
    <w:rsid w:val="004B220C"/>
    <w:rsid w:val="004B7F02"/>
    <w:rsid w:val="004B7F44"/>
    <w:rsid w:val="004B7FD6"/>
    <w:rsid w:val="004C1B76"/>
    <w:rsid w:val="004C22AD"/>
    <w:rsid w:val="004C3888"/>
    <w:rsid w:val="004C41F5"/>
    <w:rsid w:val="004C5E23"/>
    <w:rsid w:val="004C68DC"/>
    <w:rsid w:val="004D04E3"/>
    <w:rsid w:val="004D0BB2"/>
    <w:rsid w:val="004D1410"/>
    <w:rsid w:val="004D2FDC"/>
    <w:rsid w:val="004D41B9"/>
    <w:rsid w:val="004D4ED6"/>
    <w:rsid w:val="004E02EB"/>
    <w:rsid w:val="004E0B45"/>
    <w:rsid w:val="004E31DD"/>
    <w:rsid w:val="004E4FA8"/>
    <w:rsid w:val="004E5E2C"/>
    <w:rsid w:val="004E66B9"/>
    <w:rsid w:val="004E7809"/>
    <w:rsid w:val="004F00FB"/>
    <w:rsid w:val="004F05D5"/>
    <w:rsid w:val="004F0865"/>
    <w:rsid w:val="004F1EC2"/>
    <w:rsid w:val="004F217B"/>
    <w:rsid w:val="004F4852"/>
    <w:rsid w:val="004F54D3"/>
    <w:rsid w:val="004F70AE"/>
    <w:rsid w:val="004F73C7"/>
    <w:rsid w:val="004F79BA"/>
    <w:rsid w:val="00500165"/>
    <w:rsid w:val="00500C23"/>
    <w:rsid w:val="00505C4A"/>
    <w:rsid w:val="005069E0"/>
    <w:rsid w:val="00510DF9"/>
    <w:rsid w:val="005117BD"/>
    <w:rsid w:val="0051299C"/>
    <w:rsid w:val="00513AA2"/>
    <w:rsid w:val="00515CB9"/>
    <w:rsid w:val="0051653E"/>
    <w:rsid w:val="005166D3"/>
    <w:rsid w:val="00516EF2"/>
    <w:rsid w:val="00520E0A"/>
    <w:rsid w:val="0052113E"/>
    <w:rsid w:val="005221C4"/>
    <w:rsid w:val="00523CBB"/>
    <w:rsid w:val="005255E4"/>
    <w:rsid w:val="005260E0"/>
    <w:rsid w:val="00526BC1"/>
    <w:rsid w:val="00527293"/>
    <w:rsid w:val="0052754E"/>
    <w:rsid w:val="005309A3"/>
    <w:rsid w:val="005320B0"/>
    <w:rsid w:val="0053355C"/>
    <w:rsid w:val="00533DFE"/>
    <w:rsid w:val="00534993"/>
    <w:rsid w:val="00534C8A"/>
    <w:rsid w:val="00541BFB"/>
    <w:rsid w:val="00542C6E"/>
    <w:rsid w:val="00544DFF"/>
    <w:rsid w:val="00544ED7"/>
    <w:rsid w:val="00545F68"/>
    <w:rsid w:val="0054765A"/>
    <w:rsid w:val="005477BC"/>
    <w:rsid w:val="005479FF"/>
    <w:rsid w:val="00550214"/>
    <w:rsid w:val="005522D3"/>
    <w:rsid w:val="00552E67"/>
    <w:rsid w:val="00554997"/>
    <w:rsid w:val="00555271"/>
    <w:rsid w:val="0055566D"/>
    <w:rsid w:val="00555A3A"/>
    <w:rsid w:val="0055638D"/>
    <w:rsid w:val="00557604"/>
    <w:rsid w:val="005601AB"/>
    <w:rsid w:val="0056027C"/>
    <w:rsid w:val="00560380"/>
    <w:rsid w:val="00560CF2"/>
    <w:rsid w:val="00561251"/>
    <w:rsid w:val="00563FC3"/>
    <w:rsid w:val="00564939"/>
    <w:rsid w:val="00566B44"/>
    <w:rsid w:val="00570424"/>
    <w:rsid w:val="00570625"/>
    <w:rsid w:val="00570D49"/>
    <w:rsid w:val="005714C2"/>
    <w:rsid w:val="005719D3"/>
    <w:rsid w:val="00575DB0"/>
    <w:rsid w:val="00577622"/>
    <w:rsid w:val="005808F3"/>
    <w:rsid w:val="005827EF"/>
    <w:rsid w:val="0058390A"/>
    <w:rsid w:val="0058434B"/>
    <w:rsid w:val="0058509C"/>
    <w:rsid w:val="00590B7A"/>
    <w:rsid w:val="00590D11"/>
    <w:rsid w:val="00590F08"/>
    <w:rsid w:val="00591A81"/>
    <w:rsid w:val="005926F3"/>
    <w:rsid w:val="005927CC"/>
    <w:rsid w:val="005932DD"/>
    <w:rsid w:val="005938A8"/>
    <w:rsid w:val="00593A9C"/>
    <w:rsid w:val="00593F86"/>
    <w:rsid w:val="00597156"/>
    <w:rsid w:val="00597384"/>
    <w:rsid w:val="005A1EDF"/>
    <w:rsid w:val="005A2942"/>
    <w:rsid w:val="005A369F"/>
    <w:rsid w:val="005A3C34"/>
    <w:rsid w:val="005A41E0"/>
    <w:rsid w:val="005A447B"/>
    <w:rsid w:val="005A47C7"/>
    <w:rsid w:val="005A52F7"/>
    <w:rsid w:val="005A60CC"/>
    <w:rsid w:val="005A626E"/>
    <w:rsid w:val="005A7514"/>
    <w:rsid w:val="005A7FCF"/>
    <w:rsid w:val="005B052C"/>
    <w:rsid w:val="005B0F10"/>
    <w:rsid w:val="005B17EB"/>
    <w:rsid w:val="005B273E"/>
    <w:rsid w:val="005B45BE"/>
    <w:rsid w:val="005B62A1"/>
    <w:rsid w:val="005B6B98"/>
    <w:rsid w:val="005B787F"/>
    <w:rsid w:val="005C05F5"/>
    <w:rsid w:val="005C2B20"/>
    <w:rsid w:val="005C3213"/>
    <w:rsid w:val="005C37E3"/>
    <w:rsid w:val="005C3D12"/>
    <w:rsid w:val="005C4740"/>
    <w:rsid w:val="005C47F9"/>
    <w:rsid w:val="005D2C42"/>
    <w:rsid w:val="005D3A25"/>
    <w:rsid w:val="005D4C46"/>
    <w:rsid w:val="005D6177"/>
    <w:rsid w:val="005D625A"/>
    <w:rsid w:val="005D74E7"/>
    <w:rsid w:val="005E3F0A"/>
    <w:rsid w:val="005E7CF5"/>
    <w:rsid w:val="005F1495"/>
    <w:rsid w:val="005F23F6"/>
    <w:rsid w:val="005F4085"/>
    <w:rsid w:val="005F4096"/>
    <w:rsid w:val="005F4233"/>
    <w:rsid w:val="0060108B"/>
    <w:rsid w:val="0060144A"/>
    <w:rsid w:val="006015D8"/>
    <w:rsid w:val="006021EB"/>
    <w:rsid w:val="00603B59"/>
    <w:rsid w:val="00606C9A"/>
    <w:rsid w:val="00607572"/>
    <w:rsid w:val="00607E62"/>
    <w:rsid w:val="00610107"/>
    <w:rsid w:val="00611105"/>
    <w:rsid w:val="00611E23"/>
    <w:rsid w:val="006131FF"/>
    <w:rsid w:val="00614DF1"/>
    <w:rsid w:val="0061596C"/>
    <w:rsid w:val="00621B1D"/>
    <w:rsid w:val="00622E44"/>
    <w:rsid w:val="0062368C"/>
    <w:rsid w:val="00623D45"/>
    <w:rsid w:val="00625076"/>
    <w:rsid w:val="006250B9"/>
    <w:rsid w:val="00631732"/>
    <w:rsid w:val="006322E4"/>
    <w:rsid w:val="006365C2"/>
    <w:rsid w:val="00636F9D"/>
    <w:rsid w:val="006379B6"/>
    <w:rsid w:val="006411EE"/>
    <w:rsid w:val="00642210"/>
    <w:rsid w:val="00642994"/>
    <w:rsid w:val="006453D6"/>
    <w:rsid w:val="00646B51"/>
    <w:rsid w:val="00652C59"/>
    <w:rsid w:val="00654050"/>
    <w:rsid w:val="0065522F"/>
    <w:rsid w:val="006555D5"/>
    <w:rsid w:val="006557AA"/>
    <w:rsid w:val="006565C1"/>
    <w:rsid w:val="00657173"/>
    <w:rsid w:val="00663D68"/>
    <w:rsid w:val="00665EC7"/>
    <w:rsid w:val="0066617A"/>
    <w:rsid w:val="006673B0"/>
    <w:rsid w:val="00670399"/>
    <w:rsid w:val="00672BD3"/>
    <w:rsid w:val="0067361D"/>
    <w:rsid w:val="00676D7A"/>
    <w:rsid w:val="00677079"/>
    <w:rsid w:val="00677DAE"/>
    <w:rsid w:val="00677EEB"/>
    <w:rsid w:val="006833E8"/>
    <w:rsid w:val="00683F5D"/>
    <w:rsid w:val="0068579F"/>
    <w:rsid w:val="0069033A"/>
    <w:rsid w:val="00690774"/>
    <w:rsid w:val="006907A4"/>
    <w:rsid w:val="00690B5C"/>
    <w:rsid w:val="00692069"/>
    <w:rsid w:val="00692854"/>
    <w:rsid w:val="006940A4"/>
    <w:rsid w:val="00694A96"/>
    <w:rsid w:val="00694C5D"/>
    <w:rsid w:val="00694FAB"/>
    <w:rsid w:val="0069565F"/>
    <w:rsid w:val="0069649C"/>
    <w:rsid w:val="006A0D24"/>
    <w:rsid w:val="006A3181"/>
    <w:rsid w:val="006A4F91"/>
    <w:rsid w:val="006A501F"/>
    <w:rsid w:val="006A5A3C"/>
    <w:rsid w:val="006B2F18"/>
    <w:rsid w:val="006B487D"/>
    <w:rsid w:val="006B5A8B"/>
    <w:rsid w:val="006B681A"/>
    <w:rsid w:val="006B7438"/>
    <w:rsid w:val="006B77E8"/>
    <w:rsid w:val="006C0432"/>
    <w:rsid w:val="006C160C"/>
    <w:rsid w:val="006C1B0A"/>
    <w:rsid w:val="006C4D9A"/>
    <w:rsid w:val="006C64C2"/>
    <w:rsid w:val="006C704E"/>
    <w:rsid w:val="006D0D9B"/>
    <w:rsid w:val="006D5C6E"/>
    <w:rsid w:val="006D6107"/>
    <w:rsid w:val="006D65DD"/>
    <w:rsid w:val="006D7155"/>
    <w:rsid w:val="006E12D7"/>
    <w:rsid w:val="006E31B7"/>
    <w:rsid w:val="006E65D3"/>
    <w:rsid w:val="006F0865"/>
    <w:rsid w:val="006F1EFA"/>
    <w:rsid w:val="006F1FC6"/>
    <w:rsid w:val="006F2996"/>
    <w:rsid w:val="006F2D77"/>
    <w:rsid w:val="006F2EBD"/>
    <w:rsid w:val="006F439A"/>
    <w:rsid w:val="006F45AB"/>
    <w:rsid w:val="006F725F"/>
    <w:rsid w:val="00700108"/>
    <w:rsid w:val="00700BC1"/>
    <w:rsid w:val="00700FE4"/>
    <w:rsid w:val="00702B37"/>
    <w:rsid w:val="00703FEC"/>
    <w:rsid w:val="00707750"/>
    <w:rsid w:val="00710A04"/>
    <w:rsid w:val="007148B6"/>
    <w:rsid w:val="00715A77"/>
    <w:rsid w:val="00715CFB"/>
    <w:rsid w:val="00717C85"/>
    <w:rsid w:val="00721A9F"/>
    <w:rsid w:val="00722C40"/>
    <w:rsid w:val="007247B8"/>
    <w:rsid w:val="007254D8"/>
    <w:rsid w:val="0072611C"/>
    <w:rsid w:val="0073345A"/>
    <w:rsid w:val="0073386F"/>
    <w:rsid w:val="00733D15"/>
    <w:rsid w:val="00737D80"/>
    <w:rsid w:val="00740C03"/>
    <w:rsid w:val="00741693"/>
    <w:rsid w:val="0074263A"/>
    <w:rsid w:val="00744761"/>
    <w:rsid w:val="00746101"/>
    <w:rsid w:val="007470D0"/>
    <w:rsid w:val="00751F80"/>
    <w:rsid w:val="007523A5"/>
    <w:rsid w:val="00752D59"/>
    <w:rsid w:val="007552B0"/>
    <w:rsid w:val="0076089F"/>
    <w:rsid w:val="00762A86"/>
    <w:rsid w:val="00763C6F"/>
    <w:rsid w:val="00766A94"/>
    <w:rsid w:val="00767B5F"/>
    <w:rsid w:val="00771D79"/>
    <w:rsid w:val="00772089"/>
    <w:rsid w:val="00775365"/>
    <w:rsid w:val="007756FD"/>
    <w:rsid w:val="007802DA"/>
    <w:rsid w:val="0078231F"/>
    <w:rsid w:val="00784173"/>
    <w:rsid w:val="00784A02"/>
    <w:rsid w:val="007856B7"/>
    <w:rsid w:val="00790269"/>
    <w:rsid w:val="00791A81"/>
    <w:rsid w:val="0079288A"/>
    <w:rsid w:val="00793211"/>
    <w:rsid w:val="00794DD8"/>
    <w:rsid w:val="007952FB"/>
    <w:rsid w:val="0079565D"/>
    <w:rsid w:val="007A01D5"/>
    <w:rsid w:val="007A0717"/>
    <w:rsid w:val="007A21EB"/>
    <w:rsid w:val="007A2440"/>
    <w:rsid w:val="007A2CE6"/>
    <w:rsid w:val="007A34F4"/>
    <w:rsid w:val="007A397D"/>
    <w:rsid w:val="007A5C87"/>
    <w:rsid w:val="007A697A"/>
    <w:rsid w:val="007B1B13"/>
    <w:rsid w:val="007B1FDC"/>
    <w:rsid w:val="007B281A"/>
    <w:rsid w:val="007B2BE4"/>
    <w:rsid w:val="007B2F7F"/>
    <w:rsid w:val="007B31A1"/>
    <w:rsid w:val="007B3BF8"/>
    <w:rsid w:val="007B4CC8"/>
    <w:rsid w:val="007B576C"/>
    <w:rsid w:val="007B599D"/>
    <w:rsid w:val="007B6059"/>
    <w:rsid w:val="007B6785"/>
    <w:rsid w:val="007B6DB2"/>
    <w:rsid w:val="007B790B"/>
    <w:rsid w:val="007C47E5"/>
    <w:rsid w:val="007C544C"/>
    <w:rsid w:val="007C684B"/>
    <w:rsid w:val="007D2360"/>
    <w:rsid w:val="007D4A59"/>
    <w:rsid w:val="007D4AF9"/>
    <w:rsid w:val="007D55DF"/>
    <w:rsid w:val="007E256D"/>
    <w:rsid w:val="007E39EA"/>
    <w:rsid w:val="007E6E74"/>
    <w:rsid w:val="007F1055"/>
    <w:rsid w:val="007F24AE"/>
    <w:rsid w:val="007F35A5"/>
    <w:rsid w:val="007F3DF9"/>
    <w:rsid w:val="007F4BA5"/>
    <w:rsid w:val="007F4EBE"/>
    <w:rsid w:val="007F5F38"/>
    <w:rsid w:val="00801622"/>
    <w:rsid w:val="00803097"/>
    <w:rsid w:val="00806485"/>
    <w:rsid w:val="008075AD"/>
    <w:rsid w:val="008152E3"/>
    <w:rsid w:val="00816FC3"/>
    <w:rsid w:val="008174D8"/>
    <w:rsid w:val="008176D9"/>
    <w:rsid w:val="00817709"/>
    <w:rsid w:val="00817C93"/>
    <w:rsid w:val="00820089"/>
    <w:rsid w:val="008225A8"/>
    <w:rsid w:val="00822EF5"/>
    <w:rsid w:val="00823CB1"/>
    <w:rsid w:val="00824302"/>
    <w:rsid w:val="0082431D"/>
    <w:rsid w:val="00826322"/>
    <w:rsid w:val="00831EFA"/>
    <w:rsid w:val="00832074"/>
    <w:rsid w:val="00832283"/>
    <w:rsid w:val="00832808"/>
    <w:rsid w:val="00832984"/>
    <w:rsid w:val="00834C27"/>
    <w:rsid w:val="008371E7"/>
    <w:rsid w:val="0083787D"/>
    <w:rsid w:val="00844433"/>
    <w:rsid w:val="00844A1E"/>
    <w:rsid w:val="00844E48"/>
    <w:rsid w:val="00851CBE"/>
    <w:rsid w:val="008576AF"/>
    <w:rsid w:val="00860BFF"/>
    <w:rsid w:val="00861360"/>
    <w:rsid w:val="008623FF"/>
    <w:rsid w:val="00862613"/>
    <w:rsid w:val="00863A41"/>
    <w:rsid w:val="00865C9E"/>
    <w:rsid w:val="00866000"/>
    <w:rsid w:val="00873D17"/>
    <w:rsid w:val="00874C89"/>
    <w:rsid w:val="00875437"/>
    <w:rsid w:val="00875744"/>
    <w:rsid w:val="0087680D"/>
    <w:rsid w:val="008801D3"/>
    <w:rsid w:val="00882047"/>
    <w:rsid w:val="00883D5E"/>
    <w:rsid w:val="00883EC4"/>
    <w:rsid w:val="00884423"/>
    <w:rsid w:val="00884806"/>
    <w:rsid w:val="00884F86"/>
    <w:rsid w:val="00886F3C"/>
    <w:rsid w:val="00886F69"/>
    <w:rsid w:val="00890EB5"/>
    <w:rsid w:val="00893456"/>
    <w:rsid w:val="00893F63"/>
    <w:rsid w:val="00894A43"/>
    <w:rsid w:val="00895580"/>
    <w:rsid w:val="00895BB1"/>
    <w:rsid w:val="00896C7D"/>
    <w:rsid w:val="008A073E"/>
    <w:rsid w:val="008A0ACE"/>
    <w:rsid w:val="008A20DB"/>
    <w:rsid w:val="008A21AC"/>
    <w:rsid w:val="008A21D4"/>
    <w:rsid w:val="008A4BC5"/>
    <w:rsid w:val="008A655F"/>
    <w:rsid w:val="008B28A7"/>
    <w:rsid w:val="008B2C1D"/>
    <w:rsid w:val="008B4C2E"/>
    <w:rsid w:val="008B706B"/>
    <w:rsid w:val="008B734B"/>
    <w:rsid w:val="008B76D5"/>
    <w:rsid w:val="008B771C"/>
    <w:rsid w:val="008B7885"/>
    <w:rsid w:val="008B7A9A"/>
    <w:rsid w:val="008B7D7D"/>
    <w:rsid w:val="008C0BD9"/>
    <w:rsid w:val="008C0CFA"/>
    <w:rsid w:val="008C143D"/>
    <w:rsid w:val="008C1911"/>
    <w:rsid w:val="008C1D09"/>
    <w:rsid w:val="008C3382"/>
    <w:rsid w:val="008C5394"/>
    <w:rsid w:val="008C5C2A"/>
    <w:rsid w:val="008C6FEB"/>
    <w:rsid w:val="008C7032"/>
    <w:rsid w:val="008D0467"/>
    <w:rsid w:val="008D07B8"/>
    <w:rsid w:val="008D20CA"/>
    <w:rsid w:val="008D4B61"/>
    <w:rsid w:val="008D5BB5"/>
    <w:rsid w:val="008E1613"/>
    <w:rsid w:val="008E1DAE"/>
    <w:rsid w:val="008E3187"/>
    <w:rsid w:val="008E32BF"/>
    <w:rsid w:val="008E3617"/>
    <w:rsid w:val="008E387B"/>
    <w:rsid w:val="008E3DDE"/>
    <w:rsid w:val="008E725B"/>
    <w:rsid w:val="008E7287"/>
    <w:rsid w:val="008F0BAB"/>
    <w:rsid w:val="008F0CE8"/>
    <w:rsid w:val="008F11E8"/>
    <w:rsid w:val="008F3D1E"/>
    <w:rsid w:val="008F7B22"/>
    <w:rsid w:val="009006CA"/>
    <w:rsid w:val="00902365"/>
    <w:rsid w:val="00902A40"/>
    <w:rsid w:val="0090399E"/>
    <w:rsid w:val="00903D1B"/>
    <w:rsid w:val="0090418E"/>
    <w:rsid w:val="00906C06"/>
    <w:rsid w:val="00906D55"/>
    <w:rsid w:val="0090717C"/>
    <w:rsid w:val="00910957"/>
    <w:rsid w:val="00910BA4"/>
    <w:rsid w:val="00911572"/>
    <w:rsid w:val="00911E6C"/>
    <w:rsid w:val="00914639"/>
    <w:rsid w:val="00915376"/>
    <w:rsid w:val="00916A36"/>
    <w:rsid w:val="00916D3F"/>
    <w:rsid w:val="00924248"/>
    <w:rsid w:val="00924CE5"/>
    <w:rsid w:val="00925773"/>
    <w:rsid w:val="009265D0"/>
    <w:rsid w:val="00926B58"/>
    <w:rsid w:val="0092751D"/>
    <w:rsid w:val="00932C83"/>
    <w:rsid w:val="00932F31"/>
    <w:rsid w:val="0093345F"/>
    <w:rsid w:val="009356C4"/>
    <w:rsid w:val="009365BC"/>
    <w:rsid w:val="00941129"/>
    <w:rsid w:val="009455C5"/>
    <w:rsid w:val="0094584F"/>
    <w:rsid w:val="009506F0"/>
    <w:rsid w:val="00950B8E"/>
    <w:rsid w:val="00951BF7"/>
    <w:rsid w:val="0095362C"/>
    <w:rsid w:val="00955819"/>
    <w:rsid w:val="00955868"/>
    <w:rsid w:val="00956417"/>
    <w:rsid w:val="00956B36"/>
    <w:rsid w:val="00956D9D"/>
    <w:rsid w:val="00956E9B"/>
    <w:rsid w:val="009574BD"/>
    <w:rsid w:val="00961808"/>
    <w:rsid w:val="00965867"/>
    <w:rsid w:val="00967BE6"/>
    <w:rsid w:val="00967D0F"/>
    <w:rsid w:val="00974A47"/>
    <w:rsid w:val="00976E40"/>
    <w:rsid w:val="009814F4"/>
    <w:rsid w:val="00983183"/>
    <w:rsid w:val="009833FD"/>
    <w:rsid w:val="00986065"/>
    <w:rsid w:val="00991F86"/>
    <w:rsid w:val="00992634"/>
    <w:rsid w:val="00993BAD"/>
    <w:rsid w:val="009975DC"/>
    <w:rsid w:val="009A08CA"/>
    <w:rsid w:val="009A0904"/>
    <w:rsid w:val="009A3708"/>
    <w:rsid w:val="009A3B6A"/>
    <w:rsid w:val="009A3D4D"/>
    <w:rsid w:val="009A4C26"/>
    <w:rsid w:val="009A584E"/>
    <w:rsid w:val="009A72D1"/>
    <w:rsid w:val="009A7D5A"/>
    <w:rsid w:val="009A7EE8"/>
    <w:rsid w:val="009B1046"/>
    <w:rsid w:val="009B171C"/>
    <w:rsid w:val="009B208F"/>
    <w:rsid w:val="009B3BCB"/>
    <w:rsid w:val="009B593B"/>
    <w:rsid w:val="009C0363"/>
    <w:rsid w:val="009C09FC"/>
    <w:rsid w:val="009C1013"/>
    <w:rsid w:val="009C1401"/>
    <w:rsid w:val="009C1AAE"/>
    <w:rsid w:val="009C2B19"/>
    <w:rsid w:val="009C316F"/>
    <w:rsid w:val="009C688B"/>
    <w:rsid w:val="009C6FB1"/>
    <w:rsid w:val="009C7B06"/>
    <w:rsid w:val="009D7FDB"/>
    <w:rsid w:val="009E19FC"/>
    <w:rsid w:val="009E31BC"/>
    <w:rsid w:val="009E36E6"/>
    <w:rsid w:val="009E60C5"/>
    <w:rsid w:val="009E67B2"/>
    <w:rsid w:val="009F02E3"/>
    <w:rsid w:val="009F0B95"/>
    <w:rsid w:val="009F231B"/>
    <w:rsid w:val="009F2783"/>
    <w:rsid w:val="009F3409"/>
    <w:rsid w:val="009F4CED"/>
    <w:rsid w:val="00A01DBE"/>
    <w:rsid w:val="00A030B8"/>
    <w:rsid w:val="00A03608"/>
    <w:rsid w:val="00A03ADE"/>
    <w:rsid w:val="00A0497F"/>
    <w:rsid w:val="00A05B62"/>
    <w:rsid w:val="00A05F07"/>
    <w:rsid w:val="00A07375"/>
    <w:rsid w:val="00A07D6E"/>
    <w:rsid w:val="00A07F85"/>
    <w:rsid w:val="00A11739"/>
    <w:rsid w:val="00A121C6"/>
    <w:rsid w:val="00A12A3E"/>
    <w:rsid w:val="00A12ADF"/>
    <w:rsid w:val="00A13B4C"/>
    <w:rsid w:val="00A141A7"/>
    <w:rsid w:val="00A14482"/>
    <w:rsid w:val="00A14B63"/>
    <w:rsid w:val="00A2028A"/>
    <w:rsid w:val="00A210CB"/>
    <w:rsid w:val="00A216A6"/>
    <w:rsid w:val="00A22B76"/>
    <w:rsid w:val="00A23C40"/>
    <w:rsid w:val="00A25F25"/>
    <w:rsid w:val="00A27301"/>
    <w:rsid w:val="00A30557"/>
    <w:rsid w:val="00A30F59"/>
    <w:rsid w:val="00A31563"/>
    <w:rsid w:val="00A33E1B"/>
    <w:rsid w:val="00A34C14"/>
    <w:rsid w:val="00A350C0"/>
    <w:rsid w:val="00A35586"/>
    <w:rsid w:val="00A35D8B"/>
    <w:rsid w:val="00A422C2"/>
    <w:rsid w:val="00A4659C"/>
    <w:rsid w:val="00A46A84"/>
    <w:rsid w:val="00A47BE4"/>
    <w:rsid w:val="00A52A3A"/>
    <w:rsid w:val="00A52E1F"/>
    <w:rsid w:val="00A55782"/>
    <w:rsid w:val="00A57352"/>
    <w:rsid w:val="00A57CEA"/>
    <w:rsid w:val="00A60147"/>
    <w:rsid w:val="00A609ED"/>
    <w:rsid w:val="00A631D5"/>
    <w:rsid w:val="00A642F8"/>
    <w:rsid w:val="00A64EEB"/>
    <w:rsid w:val="00A65BF6"/>
    <w:rsid w:val="00A6675D"/>
    <w:rsid w:val="00A71AD3"/>
    <w:rsid w:val="00A71F37"/>
    <w:rsid w:val="00A7332C"/>
    <w:rsid w:val="00A769DE"/>
    <w:rsid w:val="00A769E6"/>
    <w:rsid w:val="00A77198"/>
    <w:rsid w:val="00A77638"/>
    <w:rsid w:val="00A77A6C"/>
    <w:rsid w:val="00A8074A"/>
    <w:rsid w:val="00A81ACF"/>
    <w:rsid w:val="00A82654"/>
    <w:rsid w:val="00A83758"/>
    <w:rsid w:val="00A842DE"/>
    <w:rsid w:val="00A85234"/>
    <w:rsid w:val="00A8589F"/>
    <w:rsid w:val="00A858CC"/>
    <w:rsid w:val="00A86BBF"/>
    <w:rsid w:val="00A93548"/>
    <w:rsid w:val="00A94431"/>
    <w:rsid w:val="00A94B86"/>
    <w:rsid w:val="00A953AA"/>
    <w:rsid w:val="00A956A5"/>
    <w:rsid w:val="00AA177D"/>
    <w:rsid w:val="00AA4207"/>
    <w:rsid w:val="00AA42BA"/>
    <w:rsid w:val="00AA58A7"/>
    <w:rsid w:val="00AA6271"/>
    <w:rsid w:val="00AA6F2D"/>
    <w:rsid w:val="00AA7BF2"/>
    <w:rsid w:val="00AB0579"/>
    <w:rsid w:val="00AB1CBF"/>
    <w:rsid w:val="00AB1E61"/>
    <w:rsid w:val="00AB2F98"/>
    <w:rsid w:val="00AB398F"/>
    <w:rsid w:val="00AB55A9"/>
    <w:rsid w:val="00AB5A23"/>
    <w:rsid w:val="00AB61BC"/>
    <w:rsid w:val="00AB6D0E"/>
    <w:rsid w:val="00AB7C17"/>
    <w:rsid w:val="00AC3676"/>
    <w:rsid w:val="00AD0171"/>
    <w:rsid w:val="00AD1961"/>
    <w:rsid w:val="00AD536A"/>
    <w:rsid w:val="00AD5579"/>
    <w:rsid w:val="00AD56F4"/>
    <w:rsid w:val="00AD6A14"/>
    <w:rsid w:val="00AD7E04"/>
    <w:rsid w:val="00AE17EF"/>
    <w:rsid w:val="00AE18E3"/>
    <w:rsid w:val="00AE1A8A"/>
    <w:rsid w:val="00AE3B78"/>
    <w:rsid w:val="00AE3F58"/>
    <w:rsid w:val="00AE6ABE"/>
    <w:rsid w:val="00AE6EBE"/>
    <w:rsid w:val="00AE7F5C"/>
    <w:rsid w:val="00AF0D69"/>
    <w:rsid w:val="00AF287B"/>
    <w:rsid w:val="00AF5DB9"/>
    <w:rsid w:val="00B01747"/>
    <w:rsid w:val="00B029F3"/>
    <w:rsid w:val="00B03393"/>
    <w:rsid w:val="00B05424"/>
    <w:rsid w:val="00B07123"/>
    <w:rsid w:val="00B102BF"/>
    <w:rsid w:val="00B106E4"/>
    <w:rsid w:val="00B107A2"/>
    <w:rsid w:val="00B10A5A"/>
    <w:rsid w:val="00B1157B"/>
    <w:rsid w:val="00B13FEC"/>
    <w:rsid w:val="00B158CD"/>
    <w:rsid w:val="00B15938"/>
    <w:rsid w:val="00B22155"/>
    <w:rsid w:val="00B2284D"/>
    <w:rsid w:val="00B2648B"/>
    <w:rsid w:val="00B3316C"/>
    <w:rsid w:val="00B337B1"/>
    <w:rsid w:val="00B34186"/>
    <w:rsid w:val="00B355B9"/>
    <w:rsid w:val="00B4102D"/>
    <w:rsid w:val="00B41FA9"/>
    <w:rsid w:val="00B428C9"/>
    <w:rsid w:val="00B42C69"/>
    <w:rsid w:val="00B44779"/>
    <w:rsid w:val="00B4581C"/>
    <w:rsid w:val="00B45F85"/>
    <w:rsid w:val="00B46F8C"/>
    <w:rsid w:val="00B47CA2"/>
    <w:rsid w:val="00B52557"/>
    <w:rsid w:val="00B528EB"/>
    <w:rsid w:val="00B559D9"/>
    <w:rsid w:val="00B55A6B"/>
    <w:rsid w:val="00B610B0"/>
    <w:rsid w:val="00B62358"/>
    <w:rsid w:val="00B636F1"/>
    <w:rsid w:val="00B63D76"/>
    <w:rsid w:val="00B655C4"/>
    <w:rsid w:val="00B66189"/>
    <w:rsid w:val="00B67DE1"/>
    <w:rsid w:val="00B72F62"/>
    <w:rsid w:val="00B73193"/>
    <w:rsid w:val="00B740F2"/>
    <w:rsid w:val="00B74BEE"/>
    <w:rsid w:val="00B75E1A"/>
    <w:rsid w:val="00B80841"/>
    <w:rsid w:val="00B80893"/>
    <w:rsid w:val="00B817FE"/>
    <w:rsid w:val="00B82D3C"/>
    <w:rsid w:val="00B82EDD"/>
    <w:rsid w:val="00B854ED"/>
    <w:rsid w:val="00B859FF"/>
    <w:rsid w:val="00B86A5C"/>
    <w:rsid w:val="00B87EB1"/>
    <w:rsid w:val="00B90100"/>
    <w:rsid w:val="00B92E63"/>
    <w:rsid w:val="00B93A8C"/>
    <w:rsid w:val="00B949A7"/>
    <w:rsid w:val="00B965BB"/>
    <w:rsid w:val="00B96CDA"/>
    <w:rsid w:val="00B96FA9"/>
    <w:rsid w:val="00BA05F8"/>
    <w:rsid w:val="00BA196C"/>
    <w:rsid w:val="00BA4877"/>
    <w:rsid w:val="00BA6036"/>
    <w:rsid w:val="00BA6130"/>
    <w:rsid w:val="00BA72F2"/>
    <w:rsid w:val="00BB0A3A"/>
    <w:rsid w:val="00BB1A35"/>
    <w:rsid w:val="00BB2204"/>
    <w:rsid w:val="00BB2F47"/>
    <w:rsid w:val="00BB43DB"/>
    <w:rsid w:val="00BB5066"/>
    <w:rsid w:val="00BB5DF4"/>
    <w:rsid w:val="00BB66C6"/>
    <w:rsid w:val="00BB71C5"/>
    <w:rsid w:val="00BB7553"/>
    <w:rsid w:val="00BB778E"/>
    <w:rsid w:val="00BB7982"/>
    <w:rsid w:val="00BC0281"/>
    <w:rsid w:val="00BC2306"/>
    <w:rsid w:val="00BC5023"/>
    <w:rsid w:val="00BD02D3"/>
    <w:rsid w:val="00BD12BE"/>
    <w:rsid w:val="00BD3354"/>
    <w:rsid w:val="00BE04E3"/>
    <w:rsid w:val="00BE136C"/>
    <w:rsid w:val="00BE1AA7"/>
    <w:rsid w:val="00BE1F75"/>
    <w:rsid w:val="00BE52FC"/>
    <w:rsid w:val="00BE541D"/>
    <w:rsid w:val="00BE77E5"/>
    <w:rsid w:val="00BF0D55"/>
    <w:rsid w:val="00BF2C54"/>
    <w:rsid w:val="00BF3EDE"/>
    <w:rsid w:val="00BF577F"/>
    <w:rsid w:val="00BF5895"/>
    <w:rsid w:val="00BF7757"/>
    <w:rsid w:val="00C012D5"/>
    <w:rsid w:val="00C0699A"/>
    <w:rsid w:val="00C06BCD"/>
    <w:rsid w:val="00C13110"/>
    <w:rsid w:val="00C14833"/>
    <w:rsid w:val="00C14E8C"/>
    <w:rsid w:val="00C15103"/>
    <w:rsid w:val="00C16F83"/>
    <w:rsid w:val="00C20729"/>
    <w:rsid w:val="00C20D3A"/>
    <w:rsid w:val="00C2110D"/>
    <w:rsid w:val="00C22450"/>
    <w:rsid w:val="00C2305F"/>
    <w:rsid w:val="00C236E7"/>
    <w:rsid w:val="00C2492A"/>
    <w:rsid w:val="00C256E1"/>
    <w:rsid w:val="00C271B4"/>
    <w:rsid w:val="00C31E3F"/>
    <w:rsid w:val="00C3429D"/>
    <w:rsid w:val="00C34C56"/>
    <w:rsid w:val="00C36AB2"/>
    <w:rsid w:val="00C42555"/>
    <w:rsid w:val="00C42CED"/>
    <w:rsid w:val="00C44075"/>
    <w:rsid w:val="00C45775"/>
    <w:rsid w:val="00C45DB9"/>
    <w:rsid w:val="00C507B4"/>
    <w:rsid w:val="00C50D67"/>
    <w:rsid w:val="00C5259A"/>
    <w:rsid w:val="00C53AA6"/>
    <w:rsid w:val="00C5432A"/>
    <w:rsid w:val="00C54445"/>
    <w:rsid w:val="00C560C5"/>
    <w:rsid w:val="00C563E5"/>
    <w:rsid w:val="00C624A8"/>
    <w:rsid w:val="00C62E91"/>
    <w:rsid w:val="00C63A9C"/>
    <w:rsid w:val="00C65116"/>
    <w:rsid w:val="00C662D1"/>
    <w:rsid w:val="00C66D33"/>
    <w:rsid w:val="00C670B8"/>
    <w:rsid w:val="00C671C5"/>
    <w:rsid w:val="00C70AB2"/>
    <w:rsid w:val="00C729CA"/>
    <w:rsid w:val="00C73D59"/>
    <w:rsid w:val="00C7413F"/>
    <w:rsid w:val="00C75529"/>
    <w:rsid w:val="00C803E7"/>
    <w:rsid w:val="00C80AF1"/>
    <w:rsid w:val="00C81411"/>
    <w:rsid w:val="00C83314"/>
    <w:rsid w:val="00C85F8F"/>
    <w:rsid w:val="00C8781C"/>
    <w:rsid w:val="00C90D7D"/>
    <w:rsid w:val="00C91B7C"/>
    <w:rsid w:val="00C91FD2"/>
    <w:rsid w:val="00C9391D"/>
    <w:rsid w:val="00C94305"/>
    <w:rsid w:val="00C95318"/>
    <w:rsid w:val="00C96F2F"/>
    <w:rsid w:val="00C97604"/>
    <w:rsid w:val="00CA1241"/>
    <w:rsid w:val="00CA345C"/>
    <w:rsid w:val="00CA3AA9"/>
    <w:rsid w:val="00CA4895"/>
    <w:rsid w:val="00CA4F37"/>
    <w:rsid w:val="00CA5384"/>
    <w:rsid w:val="00CA5551"/>
    <w:rsid w:val="00CA5E09"/>
    <w:rsid w:val="00CA6812"/>
    <w:rsid w:val="00CA7404"/>
    <w:rsid w:val="00CB196F"/>
    <w:rsid w:val="00CB22D3"/>
    <w:rsid w:val="00CB267C"/>
    <w:rsid w:val="00CB3653"/>
    <w:rsid w:val="00CB3B02"/>
    <w:rsid w:val="00CB3C08"/>
    <w:rsid w:val="00CB419A"/>
    <w:rsid w:val="00CB4868"/>
    <w:rsid w:val="00CB4BD7"/>
    <w:rsid w:val="00CB5E63"/>
    <w:rsid w:val="00CB6D3C"/>
    <w:rsid w:val="00CB71F7"/>
    <w:rsid w:val="00CC0EE9"/>
    <w:rsid w:val="00CC10FF"/>
    <w:rsid w:val="00CC37A5"/>
    <w:rsid w:val="00CC3A4B"/>
    <w:rsid w:val="00CC771E"/>
    <w:rsid w:val="00CD0592"/>
    <w:rsid w:val="00CD22B3"/>
    <w:rsid w:val="00CD2AF6"/>
    <w:rsid w:val="00CD6D9E"/>
    <w:rsid w:val="00CE0CFD"/>
    <w:rsid w:val="00CE2349"/>
    <w:rsid w:val="00CE2443"/>
    <w:rsid w:val="00CE4A16"/>
    <w:rsid w:val="00CE68DE"/>
    <w:rsid w:val="00CE6D46"/>
    <w:rsid w:val="00CF353D"/>
    <w:rsid w:val="00CF38A3"/>
    <w:rsid w:val="00CF5D80"/>
    <w:rsid w:val="00CF644E"/>
    <w:rsid w:val="00CF75B9"/>
    <w:rsid w:val="00CF780A"/>
    <w:rsid w:val="00D023E3"/>
    <w:rsid w:val="00D03526"/>
    <w:rsid w:val="00D03E7A"/>
    <w:rsid w:val="00D04C34"/>
    <w:rsid w:val="00D06CFC"/>
    <w:rsid w:val="00D10B2F"/>
    <w:rsid w:val="00D12008"/>
    <w:rsid w:val="00D12107"/>
    <w:rsid w:val="00D15019"/>
    <w:rsid w:val="00D15DEE"/>
    <w:rsid w:val="00D1637E"/>
    <w:rsid w:val="00D17E11"/>
    <w:rsid w:val="00D20BF1"/>
    <w:rsid w:val="00D229C6"/>
    <w:rsid w:val="00D22BC6"/>
    <w:rsid w:val="00D240A1"/>
    <w:rsid w:val="00D3088A"/>
    <w:rsid w:val="00D32D2B"/>
    <w:rsid w:val="00D33063"/>
    <w:rsid w:val="00D377AE"/>
    <w:rsid w:val="00D37CFE"/>
    <w:rsid w:val="00D4050A"/>
    <w:rsid w:val="00D412FD"/>
    <w:rsid w:val="00D42A37"/>
    <w:rsid w:val="00D4464D"/>
    <w:rsid w:val="00D449ED"/>
    <w:rsid w:val="00D460B7"/>
    <w:rsid w:val="00D5328B"/>
    <w:rsid w:val="00D56D82"/>
    <w:rsid w:val="00D63F60"/>
    <w:rsid w:val="00D650FF"/>
    <w:rsid w:val="00D6631D"/>
    <w:rsid w:val="00D66D9F"/>
    <w:rsid w:val="00D67B4B"/>
    <w:rsid w:val="00D70C2B"/>
    <w:rsid w:val="00D72192"/>
    <w:rsid w:val="00D72D55"/>
    <w:rsid w:val="00D73046"/>
    <w:rsid w:val="00D73AC8"/>
    <w:rsid w:val="00D73F56"/>
    <w:rsid w:val="00D7527E"/>
    <w:rsid w:val="00D778A4"/>
    <w:rsid w:val="00D81558"/>
    <w:rsid w:val="00D816FC"/>
    <w:rsid w:val="00D90B38"/>
    <w:rsid w:val="00D90CA4"/>
    <w:rsid w:val="00D918BD"/>
    <w:rsid w:val="00D92A75"/>
    <w:rsid w:val="00D935B1"/>
    <w:rsid w:val="00D93633"/>
    <w:rsid w:val="00D94AFE"/>
    <w:rsid w:val="00D96CA1"/>
    <w:rsid w:val="00D96F3E"/>
    <w:rsid w:val="00DA06B9"/>
    <w:rsid w:val="00DA2EA6"/>
    <w:rsid w:val="00DA3F68"/>
    <w:rsid w:val="00DA6E1A"/>
    <w:rsid w:val="00DA7A94"/>
    <w:rsid w:val="00DB2101"/>
    <w:rsid w:val="00DB3545"/>
    <w:rsid w:val="00DB784B"/>
    <w:rsid w:val="00DC0817"/>
    <w:rsid w:val="00DC1D31"/>
    <w:rsid w:val="00DC39FA"/>
    <w:rsid w:val="00DC710B"/>
    <w:rsid w:val="00DD0500"/>
    <w:rsid w:val="00DD0B04"/>
    <w:rsid w:val="00DD2820"/>
    <w:rsid w:val="00DD4347"/>
    <w:rsid w:val="00DD5991"/>
    <w:rsid w:val="00DD5E39"/>
    <w:rsid w:val="00DD6C13"/>
    <w:rsid w:val="00DE1CA4"/>
    <w:rsid w:val="00DE4FD4"/>
    <w:rsid w:val="00DE55D2"/>
    <w:rsid w:val="00DE6405"/>
    <w:rsid w:val="00DF0965"/>
    <w:rsid w:val="00DF0FE2"/>
    <w:rsid w:val="00DF3131"/>
    <w:rsid w:val="00DF5BB2"/>
    <w:rsid w:val="00DF6888"/>
    <w:rsid w:val="00DF6B7D"/>
    <w:rsid w:val="00E003E8"/>
    <w:rsid w:val="00E00924"/>
    <w:rsid w:val="00E00FD4"/>
    <w:rsid w:val="00E01166"/>
    <w:rsid w:val="00E01307"/>
    <w:rsid w:val="00E02C38"/>
    <w:rsid w:val="00E0546D"/>
    <w:rsid w:val="00E056C2"/>
    <w:rsid w:val="00E06487"/>
    <w:rsid w:val="00E06EE6"/>
    <w:rsid w:val="00E11819"/>
    <w:rsid w:val="00E126B6"/>
    <w:rsid w:val="00E131FA"/>
    <w:rsid w:val="00E13439"/>
    <w:rsid w:val="00E13CD9"/>
    <w:rsid w:val="00E140AD"/>
    <w:rsid w:val="00E167DA"/>
    <w:rsid w:val="00E16DB7"/>
    <w:rsid w:val="00E1775B"/>
    <w:rsid w:val="00E17D92"/>
    <w:rsid w:val="00E201E5"/>
    <w:rsid w:val="00E245EA"/>
    <w:rsid w:val="00E24625"/>
    <w:rsid w:val="00E2537F"/>
    <w:rsid w:val="00E265CB"/>
    <w:rsid w:val="00E26EEC"/>
    <w:rsid w:val="00E27977"/>
    <w:rsid w:val="00E30F0E"/>
    <w:rsid w:val="00E31FE2"/>
    <w:rsid w:val="00E341E2"/>
    <w:rsid w:val="00E3691E"/>
    <w:rsid w:val="00E377B2"/>
    <w:rsid w:val="00E4117B"/>
    <w:rsid w:val="00E41487"/>
    <w:rsid w:val="00E43A09"/>
    <w:rsid w:val="00E45C48"/>
    <w:rsid w:val="00E45E83"/>
    <w:rsid w:val="00E50B0D"/>
    <w:rsid w:val="00E50E95"/>
    <w:rsid w:val="00E5141D"/>
    <w:rsid w:val="00E517F4"/>
    <w:rsid w:val="00E52314"/>
    <w:rsid w:val="00E52402"/>
    <w:rsid w:val="00E563E3"/>
    <w:rsid w:val="00E600F1"/>
    <w:rsid w:val="00E620EC"/>
    <w:rsid w:val="00E634DC"/>
    <w:rsid w:val="00E64E73"/>
    <w:rsid w:val="00E65E08"/>
    <w:rsid w:val="00E67434"/>
    <w:rsid w:val="00E67FD9"/>
    <w:rsid w:val="00E70EBC"/>
    <w:rsid w:val="00E713D3"/>
    <w:rsid w:val="00E71AD1"/>
    <w:rsid w:val="00E72024"/>
    <w:rsid w:val="00E74917"/>
    <w:rsid w:val="00E76334"/>
    <w:rsid w:val="00E77685"/>
    <w:rsid w:val="00E81169"/>
    <w:rsid w:val="00E85140"/>
    <w:rsid w:val="00E91241"/>
    <w:rsid w:val="00E922BF"/>
    <w:rsid w:val="00E93E44"/>
    <w:rsid w:val="00E941CE"/>
    <w:rsid w:val="00E944F3"/>
    <w:rsid w:val="00E95CB8"/>
    <w:rsid w:val="00E95D32"/>
    <w:rsid w:val="00E95F3E"/>
    <w:rsid w:val="00E96A3D"/>
    <w:rsid w:val="00E96E9F"/>
    <w:rsid w:val="00E97924"/>
    <w:rsid w:val="00EA0A08"/>
    <w:rsid w:val="00EA3090"/>
    <w:rsid w:val="00EA3529"/>
    <w:rsid w:val="00EA55C1"/>
    <w:rsid w:val="00EA7D4B"/>
    <w:rsid w:val="00EB1BF5"/>
    <w:rsid w:val="00EB2EBA"/>
    <w:rsid w:val="00EB3AF5"/>
    <w:rsid w:val="00EC0FCA"/>
    <w:rsid w:val="00EC2293"/>
    <w:rsid w:val="00EC49E9"/>
    <w:rsid w:val="00EC4DB6"/>
    <w:rsid w:val="00EC535A"/>
    <w:rsid w:val="00EC6C3E"/>
    <w:rsid w:val="00EC7269"/>
    <w:rsid w:val="00EC7722"/>
    <w:rsid w:val="00ED0E98"/>
    <w:rsid w:val="00ED1191"/>
    <w:rsid w:val="00ED217E"/>
    <w:rsid w:val="00ED4BFD"/>
    <w:rsid w:val="00ED5307"/>
    <w:rsid w:val="00ED5820"/>
    <w:rsid w:val="00ED710F"/>
    <w:rsid w:val="00EE17C6"/>
    <w:rsid w:val="00EE20F4"/>
    <w:rsid w:val="00EE230F"/>
    <w:rsid w:val="00EE50B9"/>
    <w:rsid w:val="00EE67E7"/>
    <w:rsid w:val="00EF0907"/>
    <w:rsid w:val="00EF2165"/>
    <w:rsid w:val="00EF3274"/>
    <w:rsid w:val="00EF331E"/>
    <w:rsid w:val="00EF5F9B"/>
    <w:rsid w:val="00EF676D"/>
    <w:rsid w:val="00F01522"/>
    <w:rsid w:val="00F01E84"/>
    <w:rsid w:val="00F02356"/>
    <w:rsid w:val="00F030AB"/>
    <w:rsid w:val="00F05FAA"/>
    <w:rsid w:val="00F06617"/>
    <w:rsid w:val="00F07173"/>
    <w:rsid w:val="00F07904"/>
    <w:rsid w:val="00F1494C"/>
    <w:rsid w:val="00F15CF0"/>
    <w:rsid w:val="00F15DA8"/>
    <w:rsid w:val="00F15FD6"/>
    <w:rsid w:val="00F178C1"/>
    <w:rsid w:val="00F17B6A"/>
    <w:rsid w:val="00F17EB1"/>
    <w:rsid w:val="00F20860"/>
    <w:rsid w:val="00F208AD"/>
    <w:rsid w:val="00F2141B"/>
    <w:rsid w:val="00F237FF"/>
    <w:rsid w:val="00F23B8F"/>
    <w:rsid w:val="00F25287"/>
    <w:rsid w:val="00F26392"/>
    <w:rsid w:val="00F27622"/>
    <w:rsid w:val="00F31B11"/>
    <w:rsid w:val="00F321FF"/>
    <w:rsid w:val="00F32B6F"/>
    <w:rsid w:val="00F363C5"/>
    <w:rsid w:val="00F37586"/>
    <w:rsid w:val="00F37956"/>
    <w:rsid w:val="00F41D52"/>
    <w:rsid w:val="00F4552A"/>
    <w:rsid w:val="00F46A32"/>
    <w:rsid w:val="00F50341"/>
    <w:rsid w:val="00F51C5C"/>
    <w:rsid w:val="00F52C04"/>
    <w:rsid w:val="00F558AC"/>
    <w:rsid w:val="00F6250F"/>
    <w:rsid w:val="00F64295"/>
    <w:rsid w:val="00F642E2"/>
    <w:rsid w:val="00F677E0"/>
    <w:rsid w:val="00F67AF6"/>
    <w:rsid w:val="00F71EAD"/>
    <w:rsid w:val="00F7401A"/>
    <w:rsid w:val="00F752ED"/>
    <w:rsid w:val="00F76DA1"/>
    <w:rsid w:val="00F80F2F"/>
    <w:rsid w:val="00F81D29"/>
    <w:rsid w:val="00F83AF6"/>
    <w:rsid w:val="00F83E97"/>
    <w:rsid w:val="00F85EB7"/>
    <w:rsid w:val="00F868E3"/>
    <w:rsid w:val="00F86DFD"/>
    <w:rsid w:val="00F8730C"/>
    <w:rsid w:val="00F921E1"/>
    <w:rsid w:val="00F926A1"/>
    <w:rsid w:val="00F927F5"/>
    <w:rsid w:val="00F92E51"/>
    <w:rsid w:val="00F93684"/>
    <w:rsid w:val="00F939D1"/>
    <w:rsid w:val="00F93A38"/>
    <w:rsid w:val="00F94EAB"/>
    <w:rsid w:val="00F96410"/>
    <w:rsid w:val="00F9764F"/>
    <w:rsid w:val="00FA07B1"/>
    <w:rsid w:val="00FA0AD0"/>
    <w:rsid w:val="00FA1310"/>
    <w:rsid w:val="00FA1A65"/>
    <w:rsid w:val="00FA219A"/>
    <w:rsid w:val="00FA5FE7"/>
    <w:rsid w:val="00FA609F"/>
    <w:rsid w:val="00FA6CCD"/>
    <w:rsid w:val="00FA7207"/>
    <w:rsid w:val="00FB1FD6"/>
    <w:rsid w:val="00FB2B6D"/>
    <w:rsid w:val="00FB4926"/>
    <w:rsid w:val="00FB5544"/>
    <w:rsid w:val="00FB68FE"/>
    <w:rsid w:val="00FC1838"/>
    <w:rsid w:val="00FC26F2"/>
    <w:rsid w:val="00FC45B4"/>
    <w:rsid w:val="00FC506B"/>
    <w:rsid w:val="00FC5EBA"/>
    <w:rsid w:val="00FC6352"/>
    <w:rsid w:val="00FC7A54"/>
    <w:rsid w:val="00FD2F62"/>
    <w:rsid w:val="00FD3883"/>
    <w:rsid w:val="00FD3D65"/>
    <w:rsid w:val="00FD5A69"/>
    <w:rsid w:val="00FD6830"/>
    <w:rsid w:val="00FD736D"/>
    <w:rsid w:val="00FD7862"/>
    <w:rsid w:val="00FD7E7C"/>
    <w:rsid w:val="00FE130A"/>
    <w:rsid w:val="00FE3494"/>
    <w:rsid w:val="00FE520F"/>
    <w:rsid w:val="00FE63F8"/>
    <w:rsid w:val="00FE6C18"/>
    <w:rsid w:val="00FE6DC5"/>
    <w:rsid w:val="00FF10E5"/>
    <w:rsid w:val="00FF124C"/>
    <w:rsid w:val="00FF1C05"/>
    <w:rsid w:val="00FF46D9"/>
    <w:rsid w:val="00FF67AC"/>
    <w:rsid w:val="00FF682C"/>
    <w:rsid w:val="00FF6994"/>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13098BF1"/>
  <w15:docId w15:val="{107D70D1-F7A8-49A2-A796-DA9ADE4F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0A"/>
    <w:pPr>
      <w:spacing w:after="0" w:line="240" w:lineRule="auto"/>
    </w:pPr>
  </w:style>
  <w:style w:type="table" w:styleId="TableGrid">
    <w:name w:val="Table Grid"/>
    <w:basedOn w:val="TableNormal"/>
    <w:uiPriority w:val="59"/>
    <w:rsid w:val="0003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CC"/>
    <w:rPr>
      <w:rFonts w:ascii="Tahoma" w:hAnsi="Tahoma" w:cs="Tahoma"/>
      <w:sz w:val="16"/>
      <w:szCs w:val="16"/>
    </w:rPr>
  </w:style>
  <w:style w:type="character" w:styleId="Hyperlink">
    <w:name w:val="Hyperlink"/>
    <w:basedOn w:val="DefaultParagraphFont"/>
    <w:uiPriority w:val="99"/>
    <w:unhideWhenUsed/>
    <w:rsid w:val="001F4141"/>
    <w:rPr>
      <w:color w:val="0000FF" w:themeColor="hyperlink"/>
      <w:u w:val="single"/>
    </w:rPr>
  </w:style>
  <w:style w:type="paragraph" w:styleId="Header">
    <w:name w:val="header"/>
    <w:basedOn w:val="Normal"/>
    <w:link w:val="HeaderChar"/>
    <w:uiPriority w:val="99"/>
    <w:unhideWhenUsed/>
    <w:rsid w:val="00AA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7D"/>
  </w:style>
  <w:style w:type="paragraph" w:styleId="Footer">
    <w:name w:val="footer"/>
    <w:basedOn w:val="Normal"/>
    <w:link w:val="FooterChar"/>
    <w:uiPriority w:val="99"/>
    <w:unhideWhenUsed/>
    <w:rsid w:val="00AA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7D"/>
  </w:style>
  <w:style w:type="character" w:styleId="FollowedHyperlink">
    <w:name w:val="FollowedHyperlink"/>
    <w:basedOn w:val="DefaultParagraphFont"/>
    <w:uiPriority w:val="99"/>
    <w:semiHidden/>
    <w:unhideWhenUsed/>
    <w:rsid w:val="003A139E"/>
    <w:rPr>
      <w:color w:val="800080" w:themeColor="followedHyperlink"/>
      <w:u w:val="single"/>
    </w:rPr>
  </w:style>
  <w:style w:type="character" w:styleId="Emphasis">
    <w:name w:val="Emphasis"/>
    <w:basedOn w:val="DefaultParagraphFont"/>
    <w:uiPriority w:val="20"/>
    <w:qFormat/>
    <w:rsid w:val="00FB68FE"/>
    <w:rPr>
      <w:i/>
      <w:iCs/>
    </w:rPr>
  </w:style>
  <w:style w:type="character" w:customStyle="1" w:styleId="apple-converted-space">
    <w:name w:val="apple-converted-space"/>
    <w:basedOn w:val="DefaultParagraphFont"/>
    <w:rsid w:val="00FB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7644">
      <w:bodyDiv w:val="1"/>
      <w:marLeft w:val="0"/>
      <w:marRight w:val="0"/>
      <w:marTop w:val="0"/>
      <w:marBottom w:val="0"/>
      <w:divBdr>
        <w:top w:val="none" w:sz="0" w:space="0" w:color="auto"/>
        <w:left w:val="none" w:sz="0" w:space="0" w:color="auto"/>
        <w:bottom w:val="none" w:sz="0" w:space="0" w:color="auto"/>
        <w:right w:val="none" w:sz="0" w:space="0" w:color="auto"/>
      </w:divBdr>
    </w:div>
    <w:div w:id="12466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56E9-6BAD-4BC1-B8AF-3D5ACFC5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Marvenko</dc:creator>
  <cp:lastModifiedBy>Renee Marvenko</cp:lastModifiedBy>
  <cp:revision>72</cp:revision>
  <cp:lastPrinted>2018-01-19T15:39:00Z</cp:lastPrinted>
  <dcterms:created xsi:type="dcterms:W3CDTF">2018-01-12T16:24:00Z</dcterms:created>
  <dcterms:modified xsi:type="dcterms:W3CDTF">2018-01-19T19:42:00Z</dcterms:modified>
</cp:coreProperties>
</file>